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FE647C" w14:textId="77777777" w:rsidR="00760AAE" w:rsidRPr="00B90BE8" w:rsidRDefault="00142783" w:rsidP="00B90BE8">
      <w:pPr>
        <w:pStyle w:val="Heading1"/>
        <w:shd w:val="clear" w:color="auto" w:fill="FFFFFF"/>
        <w:spacing w:before="0" w:after="0"/>
        <w:jc w:val="center"/>
        <w:rPr>
          <w:rFonts w:ascii="Times New Roman" w:hAnsi="Times New Roman"/>
          <w:color w:val="000000" w:themeColor="text1"/>
          <w:sz w:val="27"/>
          <w:szCs w:val="27"/>
          <w:lang w:val="pt-BR"/>
        </w:rPr>
      </w:pPr>
      <w:r w:rsidRPr="00B90BE8">
        <w:rPr>
          <w:rFonts w:ascii="Times New Roman" w:hAnsi="Times New Roman"/>
          <w:color w:val="000000" w:themeColor="text1"/>
          <w:sz w:val="27"/>
          <w:szCs w:val="27"/>
          <w:lang w:val="pt-BR"/>
        </w:rPr>
        <w:t xml:space="preserve">QUY TRÌNH </w:t>
      </w:r>
    </w:p>
    <w:p w14:paraId="7F61939A" w14:textId="51752299" w:rsidR="00142783" w:rsidRPr="00B90BE8" w:rsidRDefault="00142783" w:rsidP="00B90BE8">
      <w:pPr>
        <w:pStyle w:val="Heading1"/>
        <w:shd w:val="clear" w:color="auto" w:fill="FFFFFF"/>
        <w:spacing w:before="0" w:after="0"/>
        <w:jc w:val="center"/>
        <w:rPr>
          <w:rFonts w:ascii="Times New Roman" w:hAnsi="Times New Roman"/>
          <w:color w:val="000000" w:themeColor="text1"/>
          <w:sz w:val="27"/>
          <w:szCs w:val="27"/>
          <w:lang w:val="pt-BR"/>
        </w:rPr>
      </w:pPr>
      <w:r w:rsidRPr="00B90BE8">
        <w:rPr>
          <w:rFonts w:ascii="Times New Roman" w:hAnsi="Times New Roman"/>
          <w:color w:val="000000" w:themeColor="text1"/>
          <w:sz w:val="27"/>
          <w:szCs w:val="27"/>
          <w:lang w:val="pt-BR"/>
        </w:rPr>
        <w:t>K</w:t>
      </w:r>
      <w:r w:rsidR="00760AAE" w:rsidRPr="00B90BE8">
        <w:rPr>
          <w:rFonts w:ascii="Times New Roman" w:hAnsi="Times New Roman"/>
          <w:color w:val="000000" w:themeColor="text1"/>
          <w:sz w:val="27"/>
          <w:szCs w:val="27"/>
          <w:lang w:val="pt-BR"/>
        </w:rPr>
        <w:t xml:space="preserve">ỹ thuật trồng, chăm sóc </w:t>
      </w:r>
      <w:r w:rsidR="00AF6D9F" w:rsidRPr="00B90BE8">
        <w:rPr>
          <w:rFonts w:ascii="Times New Roman" w:hAnsi="Times New Roman"/>
          <w:color w:val="000000" w:themeColor="text1"/>
          <w:sz w:val="27"/>
          <w:szCs w:val="27"/>
          <w:lang w:val="pt-BR"/>
        </w:rPr>
        <w:t>ớt cay</w:t>
      </w:r>
      <w:r w:rsidR="00515338" w:rsidRPr="00B90BE8">
        <w:rPr>
          <w:rFonts w:ascii="Times New Roman" w:hAnsi="Times New Roman"/>
          <w:color w:val="000000" w:themeColor="text1"/>
          <w:sz w:val="27"/>
          <w:szCs w:val="27"/>
          <w:lang w:val="pt-BR"/>
        </w:rPr>
        <w:t xml:space="preserve"> </w:t>
      </w:r>
      <w:r w:rsidR="00760AAE" w:rsidRPr="00B90BE8">
        <w:rPr>
          <w:rFonts w:ascii="Times New Roman" w:hAnsi="Times New Roman"/>
          <w:color w:val="000000" w:themeColor="text1"/>
          <w:sz w:val="27"/>
          <w:szCs w:val="27"/>
          <w:lang w:val="pt-BR"/>
        </w:rPr>
        <w:t>trên địa bàn tỉnh Lâm Đồng</w:t>
      </w:r>
    </w:p>
    <w:p w14:paraId="138BCF74" w14:textId="664753D4" w:rsidR="0054081E" w:rsidRPr="00B90BE8" w:rsidRDefault="00142783" w:rsidP="00B90BE8">
      <w:pPr>
        <w:spacing w:after="0" w:line="240" w:lineRule="auto"/>
        <w:jc w:val="center"/>
        <w:rPr>
          <w:rFonts w:ascii="Times New Roman" w:eastAsia="Times New Roman" w:hAnsi="Times New Roman" w:cs="Times New Roman"/>
          <w:i/>
          <w:color w:val="000000" w:themeColor="text1"/>
          <w:sz w:val="27"/>
          <w:szCs w:val="27"/>
        </w:rPr>
      </w:pPr>
      <w:r w:rsidRPr="00B90BE8">
        <w:rPr>
          <w:rFonts w:ascii="Times New Roman" w:eastAsia="Times New Roman" w:hAnsi="Times New Roman" w:cs="Times New Roman"/>
          <w:i/>
          <w:color w:val="000000" w:themeColor="text1"/>
          <w:sz w:val="27"/>
          <w:szCs w:val="27"/>
        </w:rPr>
        <w:t>(</w:t>
      </w:r>
      <w:r w:rsidR="008C2C33" w:rsidRPr="00B90BE8">
        <w:rPr>
          <w:rFonts w:ascii="Times New Roman" w:eastAsia="Times New Roman" w:hAnsi="Times New Roman" w:cs="Times New Roman"/>
          <w:i/>
          <w:color w:val="000000" w:themeColor="text1"/>
          <w:sz w:val="27"/>
          <w:szCs w:val="27"/>
        </w:rPr>
        <w:t xml:space="preserve">Ban hành </w:t>
      </w:r>
      <w:r w:rsidRPr="00B90BE8">
        <w:rPr>
          <w:rFonts w:ascii="Times New Roman" w:eastAsia="Times New Roman" w:hAnsi="Times New Roman" w:cs="Times New Roman"/>
          <w:i/>
          <w:color w:val="000000" w:themeColor="text1"/>
          <w:sz w:val="27"/>
          <w:szCs w:val="27"/>
        </w:rPr>
        <w:t xml:space="preserve">kèm </w:t>
      </w:r>
      <w:r w:rsidR="008C2C33" w:rsidRPr="00B90BE8">
        <w:rPr>
          <w:rFonts w:ascii="Times New Roman" w:eastAsia="Times New Roman" w:hAnsi="Times New Roman" w:cs="Times New Roman"/>
          <w:i/>
          <w:color w:val="000000" w:themeColor="text1"/>
          <w:sz w:val="27"/>
          <w:szCs w:val="27"/>
        </w:rPr>
        <w:t>Q</w:t>
      </w:r>
      <w:r w:rsidRPr="00B90BE8">
        <w:rPr>
          <w:rFonts w:ascii="Times New Roman" w:eastAsia="Times New Roman" w:hAnsi="Times New Roman" w:cs="Times New Roman"/>
          <w:i/>
          <w:color w:val="000000" w:themeColor="text1"/>
          <w:sz w:val="27"/>
          <w:szCs w:val="27"/>
        </w:rPr>
        <w:t>uyết định số</w:t>
      </w:r>
      <w:r w:rsidR="0054081E" w:rsidRPr="00B90BE8">
        <w:rPr>
          <w:rFonts w:ascii="Times New Roman" w:eastAsia="Times New Roman" w:hAnsi="Times New Roman" w:cs="Times New Roman"/>
          <w:i/>
          <w:color w:val="000000" w:themeColor="text1"/>
          <w:sz w:val="27"/>
          <w:szCs w:val="27"/>
        </w:rPr>
        <w:t xml:space="preserve">       </w:t>
      </w:r>
      <w:r w:rsidR="00760AAE" w:rsidRPr="00B90BE8">
        <w:rPr>
          <w:rFonts w:ascii="Times New Roman" w:eastAsia="Times New Roman" w:hAnsi="Times New Roman" w:cs="Times New Roman"/>
          <w:i/>
          <w:color w:val="000000" w:themeColor="text1"/>
          <w:sz w:val="27"/>
          <w:szCs w:val="27"/>
        </w:rPr>
        <w:t>/</w:t>
      </w:r>
      <w:r w:rsidRPr="00B90BE8">
        <w:rPr>
          <w:rFonts w:ascii="Times New Roman" w:eastAsia="Times New Roman" w:hAnsi="Times New Roman" w:cs="Times New Roman"/>
          <w:i/>
          <w:color w:val="000000" w:themeColor="text1"/>
          <w:sz w:val="27"/>
          <w:szCs w:val="27"/>
        </w:rPr>
        <w:t>QĐ-</w:t>
      </w:r>
      <w:r w:rsidR="00760AAE" w:rsidRPr="00B90BE8">
        <w:rPr>
          <w:rFonts w:ascii="Times New Roman" w:eastAsia="Times New Roman" w:hAnsi="Times New Roman" w:cs="Times New Roman"/>
          <w:i/>
          <w:color w:val="000000" w:themeColor="text1"/>
          <w:sz w:val="27"/>
          <w:szCs w:val="27"/>
        </w:rPr>
        <w:t>UBND</w:t>
      </w:r>
      <w:r w:rsidRPr="00B90BE8">
        <w:rPr>
          <w:rFonts w:ascii="Times New Roman" w:eastAsia="Times New Roman" w:hAnsi="Times New Roman" w:cs="Times New Roman"/>
          <w:i/>
          <w:color w:val="000000" w:themeColor="text1"/>
          <w:sz w:val="27"/>
          <w:szCs w:val="27"/>
        </w:rPr>
        <w:t xml:space="preserve">, ngày </w:t>
      </w:r>
      <w:r w:rsidR="0054081E" w:rsidRPr="00B90BE8">
        <w:rPr>
          <w:rFonts w:ascii="Times New Roman" w:eastAsia="Times New Roman" w:hAnsi="Times New Roman" w:cs="Times New Roman"/>
          <w:i/>
          <w:color w:val="000000" w:themeColor="text1"/>
          <w:sz w:val="27"/>
          <w:szCs w:val="27"/>
        </w:rPr>
        <w:t xml:space="preserve">     </w:t>
      </w:r>
      <w:r w:rsidRPr="00B90BE8">
        <w:rPr>
          <w:rFonts w:ascii="Times New Roman" w:eastAsia="Times New Roman" w:hAnsi="Times New Roman" w:cs="Times New Roman"/>
          <w:i/>
          <w:color w:val="000000" w:themeColor="text1"/>
          <w:sz w:val="27"/>
          <w:szCs w:val="27"/>
        </w:rPr>
        <w:t>/</w:t>
      </w:r>
      <w:r w:rsidR="0054081E" w:rsidRPr="00B90BE8">
        <w:rPr>
          <w:rFonts w:ascii="Times New Roman" w:eastAsia="Times New Roman" w:hAnsi="Times New Roman" w:cs="Times New Roman"/>
          <w:i/>
          <w:color w:val="000000" w:themeColor="text1"/>
          <w:sz w:val="27"/>
          <w:szCs w:val="27"/>
        </w:rPr>
        <w:t xml:space="preserve">      </w:t>
      </w:r>
      <w:r w:rsidRPr="00B90BE8">
        <w:rPr>
          <w:rFonts w:ascii="Times New Roman" w:eastAsia="Times New Roman" w:hAnsi="Times New Roman" w:cs="Times New Roman"/>
          <w:i/>
          <w:color w:val="000000" w:themeColor="text1"/>
          <w:sz w:val="27"/>
          <w:szCs w:val="27"/>
        </w:rPr>
        <w:t>/202</w:t>
      </w:r>
      <w:r w:rsidR="00043CCB" w:rsidRPr="00B90BE8">
        <w:rPr>
          <w:rFonts w:ascii="Times New Roman" w:eastAsia="Times New Roman" w:hAnsi="Times New Roman" w:cs="Times New Roman"/>
          <w:i/>
          <w:color w:val="000000" w:themeColor="text1"/>
          <w:sz w:val="27"/>
          <w:szCs w:val="27"/>
        </w:rPr>
        <w:t>5</w:t>
      </w:r>
      <w:r w:rsidR="008C2C33" w:rsidRPr="00B90BE8">
        <w:rPr>
          <w:rFonts w:ascii="Times New Roman" w:eastAsia="Times New Roman" w:hAnsi="Times New Roman" w:cs="Times New Roman"/>
          <w:i/>
          <w:color w:val="000000" w:themeColor="text1"/>
          <w:sz w:val="27"/>
          <w:szCs w:val="27"/>
        </w:rPr>
        <w:t xml:space="preserve"> của </w:t>
      </w:r>
      <w:r w:rsidR="00760AAE" w:rsidRPr="00B90BE8">
        <w:rPr>
          <w:rFonts w:ascii="Times New Roman" w:eastAsia="Times New Roman" w:hAnsi="Times New Roman" w:cs="Times New Roman"/>
          <w:i/>
          <w:color w:val="000000" w:themeColor="text1"/>
          <w:sz w:val="27"/>
          <w:szCs w:val="27"/>
        </w:rPr>
        <w:t xml:space="preserve">UBND </w:t>
      </w:r>
    </w:p>
    <w:p w14:paraId="5D6881BD" w14:textId="4F7340DA" w:rsidR="008C2C33" w:rsidRPr="00B90BE8" w:rsidRDefault="00760AAE" w:rsidP="00B90BE8">
      <w:pPr>
        <w:spacing w:after="0" w:line="240" w:lineRule="auto"/>
        <w:jc w:val="center"/>
        <w:rPr>
          <w:rFonts w:ascii="Times New Roman" w:eastAsia="Times New Roman" w:hAnsi="Times New Roman" w:cs="Times New Roman"/>
          <w:i/>
          <w:color w:val="000000" w:themeColor="text1"/>
          <w:sz w:val="27"/>
          <w:szCs w:val="27"/>
        </w:rPr>
      </w:pPr>
      <w:r w:rsidRPr="00B90BE8">
        <w:rPr>
          <w:rFonts w:ascii="Times New Roman" w:eastAsia="Times New Roman" w:hAnsi="Times New Roman" w:cs="Times New Roman"/>
          <w:i/>
          <w:color w:val="000000" w:themeColor="text1"/>
          <w:sz w:val="27"/>
          <w:szCs w:val="27"/>
        </w:rPr>
        <w:t>tỉnh Lâm Đồng</w:t>
      </w:r>
      <w:r w:rsidR="008C2C33" w:rsidRPr="00B90BE8">
        <w:rPr>
          <w:rFonts w:ascii="Times New Roman" w:eastAsia="Times New Roman" w:hAnsi="Times New Roman" w:cs="Times New Roman"/>
          <w:i/>
          <w:color w:val="000000" w:themeColor="text1"/>
          <w:sz w:val="27"/>
          <w:szCs w:val="27"/>
        </w:rPr>
        <w:t>)</w:t>
      </w:r>
    </w:p>
    <w:p w14:paraId="30E23D46" w14:textId="77777777" w:rsidR="00465682" w:rsidRPr="00B90BE8" w:rsidRDefault="00465682" w:rsidP="00B90BE8">
      <w:pPr>
        <w:spacing w:before="120" w:after="0" w:line="240" w:lineRule="auto"/>
        <w:ind w:firstLine="720"/>
        <w:jc w:val="both"/>
        <w:rPr>
          <w:rStyle w:val="Strong"/>
          <w:rFonts w:ascii="Times New Roman" w:hAnsi="Times New Roman" w:cs="Times New Roman"/>
          <w:color w:val="000000" w:themeColor="text1"/>
          <w:sz w:val="27"/>
          <w:szCs w:val="27"/>
        </w:rPr>
      </w:pPr>
      <w:bookmarkStart w:id="0" w:name="_GoBack"/>
      <w:bookmarkEnd w:id="0"/>
    </w:p>
    <w:p w14:paraId="7E737C7C" w14:textId="05372DBC" w:rsidR="00760AAE" w:rsidRPr="00B90BE8" w:rsidRDefault="000E65EC" w:rsidP="00B90BE8">
      <w:pPr>
        <w:spacing w:before="120" w:after="0" w:line="240" w:lineRule="auto"/>
        <w:ind w:firstLine="720"/>
        <w:jc w:val="both"/>
        <w:rPr>
          <w:rStyle w:val="Strong"/>
          <w:rFonts w:ascii="Times New Roman" w:hAnsi="Times New Roman" w:cs="Times New Roman"/>
          <w:color w:val="000000" w:themeColor="text1"/>
          <w:sz w:val="27"/>
          <w:szCs w:val="27"/>
        </w:rPr>
      </w:pPr>
      <w:r w:rsidRPr="00B90BE8">
        <w:rPr>
          <w:rStyle w:val="Strong"/>
          <w:rFonts w:ascii="Times New Roman" w:hAnsi="Times New Roman" w:cs="Times New Roman"/>
          <w:color w:val="000000" w:themeColor="text1"/>
          <w:sz w:val="27"/>
          <w:szCs w:val="27"/>
        </w:rPr>
        <w:t xml:space="preserve">I. </w:t>
      </w:r>
      <w:r w:rsidR="00445845" w:rsidRPr="00B90BE8">
        <w:rPr>
          <w:rStyle w:val="Strong"/>
          <w:rFonts w:ascii="Times New Roman" w:hAnsi="Times New Roman" w:cs="Times New Roman"/>
          <w:color w:val="000000" w:themeColor="text1"/>
          <w:sz w:val="27"/>
          <w:szCs w:val="27"/>
        </w:rPr>
        <w:t>Yêu</w:t>
      </w:r>
      <w:r w:rsidR="00887B16" w:rsidRPr="00B90BE8">
        <w:rPr>
          <w:rStyle w:val="Strong"/>
          <w:rFonts w:ascii="Times New Roman" w:hAnsi="Times New Roman" w:cs="Times New Roman"/>
          <w:color w:val="000000" w:themeColor="text1"/>
          <w:sz w:val="27"/>
          <w:szCs w:val="27"/>
        </w:rPr>
        <w:t xml:space="preserve"> cầu sinh thái, điều kiện ngoại cảnh</w:t>
      </w:r>
      <w:r w:rsidRPr="00B90BE8">
        <w:rPr>
          <w:rStyle w:val="Strong"/>
          <w:rFonts w:ascii="Times New Roman" w:hAnsi="Times New Roman" w:cs="Times New Roman"/>
          <w:color w:val="000000" w:themeColor="text1"/>
          <w:sz w:val="27"/>
          <w:szCs w:val="27"/>
        </w:rPr>
        <w:t xml:space="preserve"> </w:t>
      </w:r>
    </w:p>
    <w:p w14:paraId="4EE5408F" w14:textId="118622F8" w:rsidR="00887B16" w:rsidRPr="00B90BE8" w:rsidRDefault="0014485F" w:rsidP="00B90BE8">
      <w:pPr>
        <w:pStyle w:val="Heading3"/>
        <w:shd w:val="clear" w:color="auto" w:fill="FFFFFF"/>
        <w:spacing w:before="120" w:line="240" w:lineRule="auto"/>
        <w:ind w:firstLine="720"/>
        <w:jc w:val="both"/>
        <w:rPr>
          <w:rFonts w:ascii="Times New Roman" w:eastAsia="Times New Roman" w:hAnsi="Times New Roman" w:cs="Times New Roman"/>
          <w:b/>
          <w:color w:val="000000" w:themeColor="text1"/>
          <w:sz w:val="27"/>
          <w:szCs w:val="27"/>
        </w:rPr>
      </w:pPr>
      <w:r w:rsidRPr="00B90BE8">
        <w:rPr>
          <w:rFonts w:ascii="Times New Roman" w:eastAsia="Times New Roman" w:hAnsi="Times New Roman" w:cs="Times New Roman"/>
          <w:b/>
          <w:color w:val="000000" w:themeColor="text1"/>
          <w:sz w:val="27"/>
          <w:szCs w:val="27"/>
        </w:rPr>
        <w:t>1.</w:t>
      </w:r>
      <w:r w:rsidR="00142783" w:rsidRPr="00B90BE8">
        <w:rPr>
          <w:rFonts w:ascii="Times New Roman" w:eastAsia="Times New Roman" w:hAnsi="Times New Roman" w:cs="Times New Roman"/>
          <w:b/>
          <w:color w:val="000000" w:themeColor="text1"/>
          <w:sz w:val="27"/>
          <w:szCs w:val="27"/>
        </w:rPr>
        <w:t xml:space="preserve"> Nhiệt độ</w:t>
      </w:r>
      <w:r w:rsidR="00887B16" w:rsidRPr="00B90BE8">
        <w:rPr>
          <w:rFonts w:ascii="Times New Roman" w:eastAsia="Times New Roman" w:hAnsi="Times New Roman" w:cs="Times New Roman"/>
          <w:b/>
          <w:color w:val="000000" w:themeColor="text1"/>
          <w:sz w:val="27"/>
          <w:szCs w:val="27"/>
        </w:rPr>
        <w:t>, ẩm độ và lượng mưa</w:t>
      </w:r>
    </w:p>
    <w:p w14:paraId="20009ACE" w14:textId="4C7837DD" w:rsidR="00B414BD" w:rsidRPr="00B90BE8" w:rsidRDefault="00965340" w:rsidP="00B90BE8">
      <w:pPr>
        <w:widowControl w:val="0"/>
        <w:spacing w:before="120" w:after="0" w:line="240" w:lineRule="auto"/>
        <w:ind w:firstLine="720"/>
        <w:jc w:val="both"/>
        <w:outlineLvl w:val="0"/>
        <w:rPr>
          <w:rFonts w:ascii="Times New Roman" w:eastAsia="Times New Roman" w:hAnsi="Times New Roman" w:cs="Times New Roman"/>
          <w:bCs/>
          <w:color w:val="000000" w:themeColor="text1"/>
          <w:sz w:val="27"/>
          <w:szCs w:val="27"/>
          <w:lang w:val="nl-NL"/>
        </w:rPr>
      </w:pPr>
      <w:r w:rsidRPr="00B90BE8">
        <w:rPr>
          <w:rStyle w:val="Strong"/>
          <w:rFonts w:ascii="Times New Roman" w:hAnsi="Times New Roman" w:cs="Times New Roman"/>
          <w:b w:val="0"/>
          <w:color w:val="000000" w:themeColor="text1"/>
          <w:sz w:val="27"/>
          <w:szCs w:val="27"/>
        </w:rPr>
        <w:t>- Nhiệt độ</w:t>
      </w:r>
      <w:r w:rsidR="00E948D9" w:rsidRPr="00B90BE8">
        <w:rPr>
          <w:rStyle w:val="Strong"/>
          <w:rFonts w:ascii="Times New Roman" w:hAnsi="Times New Roman" w:cs="Times New Roman"/>
          <w:b w:val="0"/>
          <w:color w:val="000000" w:themeColor="text1"/>
          <w:sz w:val="27"/>
          <w:szCs w:val="27"/>
        </w:rPr>
        <w:t>: Cây</w:t>
      </w:r>
      <w:r w:rsidRPr="00B90BE8">
        <w:rPr>
          <w:rStyle w:val="Strong"/>
          <w:rFonts w:ascii="Times New Roman" w:hAnsi="Times New Roman" w:cs="Times New Roman"/>
          <w:b w:val="0"/>
          <w:color w:val="000000" w:themeColor="text1"/>
          <w:sz w:val="27"/>
          <w:szCs w:val="27"/>
        </w:rPr>
        <w:t xml:space="preserve"> </w:t>
      </w:r>
      <w:r w:rsidR="00AF6D9F" w:rsidRPr="00B90BE8">
        <w:rPr>
          <w:rStyle w:val="Strong"/>
          <w:rFonts w:ascii="Times New Roman" w:hAnsi="Times New Roman" w:cs="Times New Roman"/>
          <w:b w:val="0"/>
          <w:color w:val="000000" w:themeColor="text1"/>
          <w:sz w:val="27"/>
          <w:szCs w:val="27"/>
        </w:rPr>
        <w:t xml:space="preserve">ớt </w:t>
      </w:r>
      <w:r w:rsidR="00E948D9" w:rsidRPr="00B90BE8">
        <w:rPr>
          <w:rStyle w:val="Strong"/>
          <w:rFonts w:ascii="Times New Roman" w:hAnsi="Times New Roman" w:cs="Times New Roman"/>
          <w:b w:val="0"/>
          <w:color w:val="000000" w:themeColor="text1"/>
          <w:sz w:val="27"/>
          <w:szCs w:val="27"/>
        </w:rPr>
        <w:t>cay phát triển thích hợp ở nhiệt độ từ</w:t>
      </w:r>
      <w:r w:rsidRPr="00B90BE8">
        <w:rPr>
          <w:rStyle w:val="Strong"/>
          <w:rFonts w:ascii="Times New Roman" w:hAnsi="Times New Roman" w:cs="Times New Roman"/>
          <w:b w:val="0"/>
          <w:color w:val="000000" w:themeColor="text1"/>
          <w:sz w:val="27"/>
          <w:szCs w:val="27"/>
        </w:rPr>
        <w:t xml:space="preserve"> </w:t>
      </w:r>
      <w:r w:rsidR="00B414BD" w:rsidRPr="00B90BE8">
        <w:rPr>
          <w:rStyle w:val="Strong"/>
          <w:rFonts w:ascii="Times New Roman" w:hAnsi="Times New Roman" w:cs="Times New Roman"/>
          <w:b w:val="0"/>
          <w:color w:val="000000" w:themeColor="text1"/>
          <w:sz w:val="27"/>
          <w:szCs w:val="27"/>
        </w:rPr>
        <w:t>15</w:t>
      </w:r>
      <w:r w:rsidRPr="00B90BE8">
        <w:rPr>
          <w:rStyle w:val="Strong"/>
          <w:rFonts w:ascii="Times New Roman" w:hAnsi="Times New Roman" w:cs="Times New Roman"/>
          <w:b w:val="0"/>
          <w:color w:val="000000" w:themeColor="text1"/>
          <w:sz w:val="27"/>
          <w:szCs w:val="27"/>
          <w:vertAlign w:val="superscript"/>
        </w:rPr>
        <w:t>0</w:t>
      </w:r>
      <w:r w:rsidRPr="00B90BE8">
        <w:rPr>
          <w:rStyle w:val="Strong"/>
          <w:rFonts w:ascii="Times New Roman" w:hAnsi="Times New Roman" w:cs="Times New Roman"/>
          <w:b w:val="0"/>
          <w:color w:val="000000" w:themeColor="text1"/>
          <w:sz w:val="27"/>
          <w:szCs w:val="27"/>
        </w:rPr>
        <w:t xml:space="preserve">C - </w:t>
      </w:r>
      <w:r w:rsidR="004D33A1" w:rsidRPr="00B90BE8">
        <w:rPr>
          <w:rStyle w:val="Strong"/>
          <w:rFonts w:ascii="Times New Roman" w:hAnsi="Times New Roman" w:cs="Times New Roman"/>
          <w:b w:val="0"/>
          <w:color w:val="000000" w:themeColor="text1"/>
          <w:sz w:val="27"/>
          <w:szCs w:val="27"/>
        </w:rPr>
        <w:t>30</w:t>
      </w:r>
      <w:r w:rsidR="004D33A1" w:rsidRPr="00B90BE8">
        <w:rPr>
          <w:rStyle w:val="Strong"/>
          <w:rFonts w:ascii="Times New Roman" w:hAnsi="Times New Roman" w:cs="Times New Roman"/>
          <w:b w:val="0"/>
          <w:color w:val="000000" w:themeColor="text1"/>
          <w:sz w:val="27"/>
          <w:szCs w:val="27"/>
          <w:vertAlign w:val="superscript"/>
        </w:rPr>
        <w:t>0</w:t>
      </w:r>
      <w:r w:rsidR="004D33A1" w:rsidRPr="00B90BE8">
        <w:rPr>
          <w:rStyle w:val="Strong"/>
          <w:rFonts w:ascii="Times New Roman" w:hAnsi="Times New Roman" w:cs="Times New Roman"/>
          <w:b w:val="0"/>
          <w:color w:val="000000" w:themeColor="text1"/>
          <w:sz w:val="27"/>
          <w:szCs w:val="27"/>
        </w:rPr>
        <w:t>C</w:t>
      </w:r>
      <w:r w:rsidR="00B414BD" w:rsidRPr="00B90BE8">
        <w:rPr>
          <w:rFonts w:ascii="Times New Roman" w:eastAsia="Times New Roman" w:hAnsi="Times New Roman" w:cs="Times New Roman"/>
          <w:color w:val="000000" w:themeColor="text1"/>
          <w:sz w:val="27"/>
          <w:szCs w:val="27"/>
          <w:lang w:val="nl-NL"/>
        </w:rPr>
        <w:t>.</w:t>
      </w:r>
      <w:r w:rsidR="004D33A1" w:rsidRPr="00B90BE8">
        <w:rPr>
          <w:rFonts w:ascii="Times New Roman" w:eastAsia="Times New Roman" w:hAnsi="Times New Roman" w:cs="Times New Roman"/>
          <w:bCs/>
          <w:color w:val="000000" w:themeColor="text1"/>
          <w:sz w:val="27"/>
          <w:szCs w:val="27"/>
          <w:lang w:val="nl-NL"/>
        </w:rPr>
        <w:t xml:space="preserve"> </w:t>
      </w:r>
      <w:r w:rsidR="00B414BD" w:rsidRPr="00B90BE8">
        <w:rPr>
          <w:rFonts w:ascii="Times New Roman" w:eastAsia="Times New Roman" w:hAnsi="Times New Roman" w:cs="Times New Roman"/>
          <w:bCs/>
          <w:color w:val="000000" w:themeColor="text1"/>
          <w:sz w:val="27"/>
          <w:szCs w:val="27"/>
          <w:lang w:val="nl-NL"/>
        </w:rPr>
        <w:t>Nhiệt độ không khí &lt;10</w:t>
      </w:r>
      <w:r w:rsidR="00B414BD" w:rsidRPr="00B90BE8">
        <w:rPr>
          <w:rFonts w:ascii="Times New Roman" w:eastAsia="Times New Roman" w:hAnsi="Times New Roman" w:cs="Times New Roman"/>
          <w:bCs/>
          <w:color w:val="000000" w:themeColor="text1"/>
          <w:sz w:val="27"/>
          <w:szCs w:val="27"/>
          <w:vertAlign w:val="superscript"/>
          <w:lang w:val="nl-NL"/>
        </w:rPr>
        <w:t>0</w:t>
      </w:r>
      <w:r w:rsidR="00B414BD" w:rsidRPr="00B90BE8">
        <w:rPr>
          <w:rFonts w:ascii="Times New Roman" w:eastAsia="Times New Roman" w:hAnsi="Times New Roman" w:cs="Times New Roman"/>
          <w:bCs/>
          <w:color w:val="000000" w:themeColor="text1"/>
          <w:sz w:val="27"/>
          <w:szCs w:val="27"/>
          <w:lang w:val="nl-NL"/>
        </w:rPr>
        <w:t>C và &gt; 35</w:t>
      </w:r>
      <w:r w:rsidR="00B414BD" w:rsidRPr="00B90BE8">
        <w:rPr>
          <w:rFonts w:ascii="Times New Roman" w:eastAsia="Times New Roman" w:hAnsi="Times New Roman" w:cs="Times New Roman"/>
          <w:bCs/>
          <w:color w:val="000000" w:themeColor="text1"/>
          <w:sz w:val="27"/>
          <w:szCs w:val="27"/>
          <w:vertAlign w:val="superscript"/>
          <w:lang w:val="nl-NL"/>
        </w:rPr>
        <w:t>0</w:t>
      </w:r>
      <w:r w:rsidR="00B414BD" w:rsidRPr="00B90BE8">
        <w:rPr>
          <w:rFonts w:ascii="Times New Roman" w:eastAsia="Times New Roman" w:hAnsi="Times New Roman" w:cs="Times New Roman"/>
          <w:bCs/>
          <w:color w:val="000000" w:themeColor="text1"/>
          <w:sz w:val="27"/>
          <w:szCs w:val="27"/>
          <w:lang w:val="nl-NL"/>
        </w:rPr>
        <w:t xml:space="preserve">C ảnh hưởng đến sinh trưởng, phát triển của ớt. Nếu thời gian nhiệt độ cao kéo dài ớt sẽ rụng hoa, rụng quả, rụng lá và chết. </w:t>
      </w:r>
    </w:p>
    <w:p w14:paraId="530A0515" w14:textId="35E37C82" w:rsidR="00FE3D1C" w:rsidRPr="00B90BE8" w:rsidRDefault="00FE3D1C" w:rsidP="00B90BE8">
      <w:pPr>
        <w:spacing w:before="120" w:after="0" w:line="240" w:lineRule="auto"/>
        <w:ind w:firstLine="720"/>
        <w:jc w:val="both"/>
        <w:rPr>
          <w:rStyle w:val="Strong"/>
          <w:rFonts w:ascii="Times New Roman" w:hAnsi="Times New Roman" w:cs="Times New Roman"/>
          <w:b w:val="0"/>
          <w:color w:val="000000" w:themeColor="text1"/>
          <w:sz w:val="27"/>
          <w:szCs w:val="27"/>
        </w:rPr>
      </w:pPr>
      <w:r w:rsidRPr="00B90BE8">
        <w:rPr>
          <w:rStyle w:val="Strong"/>
          <w:rFonts w:ascii="Times New Roman" w:hAnsi="Times New Roman" w:cs="Times New Roman"/>
          <w:b w:val="0"/>
          <w:color w:val="000000" w:themeColor="text1"/>
          <w:sz w:val="27"/>
          <w:szCs w:val="27"/>
        </w:rPr>
        <w:t xml:space="preserve">- Độ ẩm: </w:t>
      </w:r>
      <w:r w:rsidR="00A123F7" w:rsidRPr="00B90BE8">
        <w:rPr>
          <w:rFonts w:ascii="Times New Roman" w:eastAsia="SimSun" w:hAnsi="Times New Roman" w:cs="Times New Roman"/>
          <w:color w:val="000000" w:themeColor="text1"/>
          <w:sz w:val="27"/>
          <w:szCs w:val="27"/>
          <w:lang w:val="nl-NL"/>
        </w:rPr>
        <w:t>Cây ớt yêu cầu độ ẩm đất cao trong suốt thời kỳ sinh trưởng, thời kỳ cây con yêu cầu 70-80%, thời kỳ ra hoa tạo quả yêu cầu 80-85% và giai đoạn quả chín yêu cầu 70-80%</w:t>
      </w:r>
      <w:r w:rsidRPr="00B90BE8">
        <w:rPr>
          <w:rStyle w:val="Strong"/>
          <w:rFonts w:ascii="Times New Roman" w:hAnsi="Times New Roman" w:cs="Times New Roman"/>
          <w:b w:val="0"/>
          <w:color w:val="000000" w:themeColor="text1"/>
          <w:sz w:val="27"/>
          <w:szCs w:val="27"/>
        </w:rPr>
        <w:t>.</w:t>
      </w:r>
    </w:p>
    <w:p w14:paraId="7D35003D" w14:textId="403FBD48" w:rsidR="00FE3D1C" w:rsidRPr="00B90BE8" w:rsidRDefault="00FE3D1C" w:rsidP="00B90BE8">
      <w:pPr>
        <w:spacing w:before="120" w:after="0" w:line="240" w:lineRule="auto"/>
        <w:ind w:firstLine="720"/>
        <w:jc w:val="both"/>
        <w:rPr>
          <w:rStyle w:val="Strong"/>
          <w:rFonts w:ascii="Times New Roman" w:hAnsi="Times New Roman" w:cs="Times New Roman"/>
          <w:b w:val="0"/>
          <w:color w:val="000000" w:themeColor="text1"/>
          <w:sz w:val="27"/>
          <w:szCs w:val="27"/>
        </w:rPr>
      </w:pPr>
      <w:r w:rsidRPr="00B90BE8">
        <w:rPr>
          <w:rStyle w:val="Strong"/>
          <w:rFonts w:ascii="Times New Roman" w:hAnsi="Times New Roman" w:cs="Times New Roman"/>
          <w:b w:val="0"/>
          <w:color w:val="000000" w:themeColor="text1"/>
          <w:sz w:val="27"/>
          <w:szCs w:val="27"/>
        </w:rPr>
        <w:t xml:space="preserve">- Lượng mưa: </w:t>
      </w:r>
      <w:r w:rsidR="008D798F" w:rsidRPr="00B90BE8">
        <w:rPr>
          <w:rStyle w:val="Strong"/>
          <w:rFonts w:ascii="Times New Roman" w:hAnsi="Times New Roman" w:cs="Times New Roman"/>
          <w:b w:val="0"/>
          <w:color w:val="000000" w:themeColor="text1"/>
          <w:sz w:val="27"/>
          <w:szCs w:val="27"/>
        </w:rPr>
        <w:t xml:space="preserve">cây </w:t>
      </w:r>
      <w:r w:rsidR="00D321CE" w:rsidRPr="00B90BE8">
        <w:rPr>
          <w:rStyle w:val="Strong"/>
          <w:rFonts w:ascii="Times New Roman" w:hAnsi="Times New Roman" w:cs="Times New Roman"/>
          <w:b w:val="0"/>
          <w:color w:val="000000" w:themeColor="text1"/>
          <w:sz w:val="27"/>
          <w:szCs w:val="27"/>
        </w:rPr>
        <w:t>ớt</w:t>
      </w:r>
      <w:r w:rsidR="008D798F" w:rsidRPr="00B90BE8">
        <w:rPr>
          <w:rStyle w:val="Strong"/>
          <w:rFonts w:ascii="Times New Roman" w:hAnsi="Times New Roman" w:cs="Times New Roman"/>
          <w:b w:val="0"/>
          <w:color w:val="000000" w:themeColor="text1"/>
          <w:sz w:val="27"/>
          <w:szCs w:val="27"/>
        </w:rPr>
        <w:t xml:space="preserve"> thích hợp ở lượng mưa trung bình h</w:t>
      </w:r>
      <w:r w:rsidR="007964F2" w:rsidRPr="00B90BE8">
        <w:rPr>
          <w:rStyle w:val="Strong"/>
          <w:rFonts w:ascii="Times New Roman" w:hAnsi="Times New Roman" w:cs="Times New Roman"/>
          <w:b w:val="0"/>
          <w:color w:val="000000" w:themeColor="text1"/>
          <w:sz w:val="27"/>
          <w:szCs w:val="27"/>
        </w:rPr>
        <w:t>à</w:t>
      </w:r>
      <w:r w:rsidR="008D798F" w:rsidRPr="00B90BE8">
        <w:rPr>
          <w:rStyle w:val="Strong"/>
          <w:rFonts w:ascii="Times New Roman" w:hAnsi="Times New Roman" w:cs="Times New Roman"/>
          <w:b w:val="0"/>
          <w:color w:val="000000" w:themeColor="text1"/>
          <w:sz w:val="27"/>
          <w:szCs w:val="27"/>
        </w:rPr>
        <w:t xml:space="preserve">ng năm từ </w:t>
      </w:r>
      <w:r w:rsidR="004E33F2" w:rsidRPr="00B90BE8">
        <w:rPr>
          <w:rStyle w:val="Strong"/>
          <w:rFonts w:ascii="Times New Roman" w:hAnsi="Times New Roman" w:cs="Times New Roman"/>
          <w:b w:val="0"/>
          <w:color w:val="000000" w:themeColor="text1"/>
          <w:sz w:val="27"/>
          <w:szCs w:val="27"/>
        </w:rPr>
        <w:t>700</w:t>
      </w:r>
      <w:r w:rsidR="008D798F" w:rsidRPr="00B90BE8">
        <w:rPr>
          <w:rStyle w:val="Strong"/>
          <w:rFonts w:ascii="Times New Roman" w:hAnsi="Times New Roman" w:cs="Times New Roman"/>
          <w:b w:val="0"/>
          <w:color w:val="000000" w:themeColor="text1"/>
          <w:sz w:val="27"/>
          <w:szCs w:val="27"/>
        </w:rPr>
        <w:t xml:space="preserve"> </w:t>
      </w:r>
      <w:r w:rsidR="007964F2" w:rsidRPr="00B90BE8">
        <w:rPr>
          <w:rStyle w:val="Strong"/>
          <w:rFonts w:ascii="Times New Roman" w:hAnsi="Times New Roman" w:cs="Times New Roman"/>
          <w:b w:val="0"/>
          <w:color w:val="000000" w:themeColor="text1"/>
          <w:sz w:val="27"/>
          <w:szCs w:val="27"/>
        </w:rPr>
        <w:t>–</w:t>
      </w:r>
      <w:r w:rsidR="008D798F" w:rsidRPr="00B90BE8">
        <w:rPr>
          <w:rStyle w:val="Strong"/>
          <w:rFonts w:ascii="Times New Roman" w:hAnsi="Times New Roman" w:cs="Times New Roman"/>
          <w:b w:val="0"/>
          <w:color w:val="000000" w:themeColor="text1"/>
          <w:sz w:val="27"/>
          <w:szCs w:val="27"/>
        </w:rPr>
        <w:t xml:space="preserve"> </w:t>
      </w:r>
      <w:r w:rsidR="004E33F2" w:rsidRPr="00B90BE8">
        <w:rPr>
          <w:rStyle w:val="Strong"/>
          <w:rFonts w:ascii="Times New Roman" w:hAnsi="Times New Roman" w:cs="Times New Roman"/>
          <w:b w:val="0"/>
          <w:color w:val="000000" w:themeColor="text1"/>
          <w:sz w:val="27"/>
          <w:szCs w:val="27"/>
        </w:rPr>
        <w:t>15</w:t>
      </w:r>
      <w:r w:rsidR="008D798F" w:rsidRPr="00B90BE8">
        <w:rPr>
          <w:rStyle w:val="Strong"/>
          <w:rFonts w:ascii="Times New Roman" w:hAnsi="Times New Roman" w:cs="Times New Roman"/>
          <w:b w:val="0"/>
          <w:color w:val="000000" w:themeColor="text1"/>
          <w:sz w:val="27"/>
          <w:szCs w:val="27"/>
        </w:rPr>
        <w:t>00</w:t>
      </w:r>
      <w:r w:rsidR="007964F2" w:rsidRPr="00B90BE8">
        <w:rPr>
          <w:rStyle w:val="Strong"/>
          <w:rFonts w:ascii="Times New Roman" w:hAnsi="Times New Roman" w:cs="Times New Roman"/>
          <w:b w:val="0"/>
          <w:color w:val="000000" w:themeColor="text1"/>
          <w:sz w:val="27"/>
          <w:szCs w:val="27"/>
        </w:rPr>
        <w:t>mm.</w:t>
      </w:r>
    </w:p>
    <w:p w14:paraId="47C304F3" w14:textId="045F23B0" w:rsidR="004E33F2" w:rsidRPr="00B90BE8" w:rsidRDefault="0014485F" w:rsidP="00B90BE8">
      <w:pPr>
        <w:widowControl w:val="0"/>
        <w:spacing w:before="120" w:after="0" w:line="240" w:lineRule="auto"/>
        <w:ind w:firstLine="720"/>
        <w:jc w:val="both"/>
        <w:outlineLvl w:val="0"/>
        <w:rPr>
          <w:rFonts w:ascii="Times New Roman" w:eastAsia="Times New Roman" w:hAnsi="Times New Roman" w:cs="Times New Roman"/>
          <w:bCs/>
          <w:color w:val="000000" w:themeColor="text1"/>
          <w:spacing w:val="-6"/>
          <w:sz w:val="27"/>
          <w:szCs w:val="27"/>
          <w:lang w:val="nl-NL"/>
        </w:rPr>
      </w:pPr>
      <w:r w:rsidRPr="00B90BE8">
        <w:rPr>
          <w:rFonts w:ascii="Times New Roman" w:eastAsia="Times New Roman" w:hAnsi="Times New Roman" w:cs="Times New Roman"/>
          <w:b/>
          <w:color w:val="000000" w:themeColor="text1"/>
          <w:sz w:val="27"/>
          <w:szCs w:val="27"/>
        </w:rPr>
        <w:t>2.</w:t>
      </w:r>
      <w:r w:rsidR="00887B16" w:rsidRPr="00B90BE8">
        <w:rPr>
          <w:rFonts w:ascii="Times New Roman" w:eastAsia="Times New Roman" w:hAnsi="Times New Roman" w:cs="Times New Roman"/>
          <w:b/>
          <w:color w:val="000000" w:themeColor="text1"/>
          <w:sz w:val="27"/>
          <w:szCs w:val="27"/>
        </w:rPr>
        <w:t xml:space="preserve"> Ánh sáng</w:t>
      </w:r>
      <w:r w:rsidR="00965340" w:rsidRPr="00B90BE8">
        <w:rPr>
          <w:rStyle w:val="Strong"/>
          <w:rFonts w:ascii="Times New Roman" w:hAnsi="Times New Roman" w:cs="Times New Roman"/>
          <w:b w:val="0"/>
          <w:color w:val="000000" w:themeColor="text1"/>
          <w:sz w:val="27"/>
          <w:szCs w:val="27"/>
        </w:rPr>
        <w:t xml:space="preserve">: </w:t>
      </w:r>
      <w:r w:rsidR="004E33F2" w:rsidRPr="00B90BE8">
        <w:rPr>
          <w:rFonts w:ascii="Times New Roman" w:eastAsia="Times New Roman" w:hAnsi="Times New Roman" w:cs="Times New Roman"/>
          <w:bCs/>
          <w:color w:val="000000" w:themeColor="text1"/>
          <w:spacing w:val="-6"/>
          <w:sz w:val="27"/>
          <w:szCs w:val="27"/>
          <w:lang w:val="nl-NL"/>
        </w:rPr>
        <w:t>Hầu hết các giống ớt ưa ánh sáng ngày dài (đòi hỏi thời gian chiếu sáng 12-13 giờ/ngày) với cường độ ánh sáng từ 4.000-5.000 lux.</w:t>
      </w:r>
    </w:p>
    <w:p w14:paraId="0F42DD65" w14:textId="17E75979" w:rsidR="00887B16" w:rsidRPr="00B90BE8" w:rsidRDefault="0014485F" w:rsidP="00B90BE8">
      <w:pPr>
        <w:shd w:val="clear" w:color="auto" w:fill="FFFFFF"/>
        <w:spacing w:before="120" w:after="0" w:line="240" w:lineRule="auto"/>
        <w:ind w:firstLine="720"/>
        <w:jc w:val="both"/>
        <w:rPr>
          <w:rFonts w:ascii="Times New Roman" w:eastAsia="Times New Roman" w:hAnsi="Times New Roman" w:cs="Times New Roman"/>
          <w:bCs/>
          <w:color w:val="000000" w:themeColor="text1"/>
          <w:spacing w:val="-6"/>
          <w:sz w:val="27"/>
          <w:szCs w:val="27"/>
          <w:lang w:val="nl-NL"/>
        </w:rPr>
      </w:pPr>
      <w:r w:rsidRPr="00B90BE8">
        <w:rPr>
          <w:rFonts w:ascii="Times New Roman" w:eastAsia="Times New Roman" w:hAnsi="Times New Roman" w:cs="Times New Roman"/>
          <w:b/>
          <w:color w:val="000000" w:themeColor="text1"/>
          <w:sz w:val="27"/>
          <w:szCs w:val="27"/>
        </w:rPr>
        <w:t>3.</w:t>
      </w:r>
      <w:r w:rsidR="00142783" w:rsidRPr="00B90BE8">
        <w:rPr>
          <w:rFonts w:ascii="Times New Roman" w:eastAsia="Times New Roman" w:hAnsi="Times New Roman" w:cs="Times New Roman"/>
          <w:b/>
          <w:color w:val="000000" w:themeColor="text1"/>
          <w:sz w:val="27"/>
          <w:szCs w:val="27"/>
        </w:rPr>
        <w:t xml:space="preserve"> Đất đai</w:t>
      </w:r>
      <w:r w:rsidR="00965340" w:rsidRPr="00B90BE8">
        <w:rPr>
          <w:rFonts w:ascii="Times New Roman" w:eastAsia="Times New Roman" w:hAnsi="Times New Roman" w:cs="Times New Roman"/>
          <w:b/>
          <w:color w:val="000000" w:themeColor="text1"/>
          <w:sz w:val="27"/>
          <w:szCs w:val="27"/>
        </w:rPr>
        <w:t xml:space="preserve">: </w:t>
      </w:r>
      <w:r w:rsidR="004D33A1" w:rsidRPr="00B90BE8">
        <w:rPr>
          <w:rFonts w:ascii="Times New Roman" w:eastAsia="Times New Roman" w:hAnsi="Times New Roman" w:cs="Times New Roman"/>
          <w:bCs/>
          <w:color w:val="000000" w:themeColor="text1"/>
          <w:spacing w:val="-6"/>
          <w:sz w:val="27"/>
          <w:szCs w:val="27"/>
          <w:lang w:val="nl-NL"/>
        </w:rPr>
        <w:t>Ớt không kén đất nhưng tốt nhất là trồng trên đất cát pha, thịt nhẹ, đất phù sa ven sông suối. Đất phải thoát nước, tơi xốp, tầng canh tác dày, độ pH thích hợp 5,5 - 6,5.</w:t>
      </w:r>
    </w:p>
    <w:p w14:paraId="2FC14B95" w14:textId="7D6EB09B" w:rsidR="00CC3F60" w:rsidRPr="00B90BE8" w:rsidRDefault="00986991" w:rsidP="00B90BE8">
      <w:pPr>
        <w:spacing w:before="120" w:after="0" w:line="240" w:lineRule="auto"/>
        <w:ind w:firstLine="720"/>
        <w:rPr>
          <w:rFonts w:ascii="Times New Roman" w:eastAsia="Times New Roman" w:hAnsi="Times New Roman" w:cs="Times New Roman"/>
          <w:b/>
          <w:color w:val="000000" w:themeColor="text1"/>
          <w:sz w:val="27"/>
          <w:szCs w:val="27"/>
        </w:rPr>
      </w:pPr>
      <w:r w:rsidRPr="00B90BE8">
        <w:rPr>
          <w:rFonts w:ascii="Times New Roman" w:eastAsia="Times New Roman" w:hAnsi="Times New Roman" w:cs="Times New Roman"/>
          <w:b/>
          <w:color w:val="000000" w:themeColor="text1"/>
          <w:sz w:val="27"/>
          <w:szCs w:val="27"/>
        </w:rPr>
        <w:t>I</w:t>
      </w:r>
      <w:r w:rsidR="00445845" w:rsidRPr="00B90BE8">
        <w:rPr>
          <w:rFonts w:ascii="Times New Roman" w:eastAsia="Times New Roman" w:hAnsi="Times New Roman" w:cs="Times New Roman"/>
          <w:b/>
          <w:color w:val="000000" w:themeColor="text1"/>
          <w:sz w:val="27"/>
          <w:szCs w:val="27"/>
        </w:rPr>
        <w:t>I</w:t>
      </w:r>
      <w:r w:rsidR="00CC3F60" w:rsidRPr="00B90BE8">
        <w:rPr>
          <w:rFonts w:ascii="Times New Roman" w:eastAsia="Times New Roman" w:hAnsi="Times New Roman" w:cs="Times New Roman"/>
          <w:b/>
          <w:color w:val="000000" w:themeColor="text1"/>
          <w:sz w:val="27"/>
          <w:szCs w:val="27"/>
        </w:rPr>
        <w:t xml:space="preserve">. </w:t>
      </w:r>
      <w:r w:rsidR="00445845" w:rsidRPr="00B90BE8">
        <w:rPr>
          <w:rFonts w:ascii="Times New Roman" w:eastAsia="Times New Roman" w:hAnsi="Times New Roman" w:cs="Times New Roman"/>
          <w:b/>
          <w:color w:val="000000" w:themeColor="text1"/>
          <w:sz w:val="27"/>
          <w:szCs w:val="27"/>
        </w:rPr>
        <w:t>Kỹ thuật trồng và chăm sóc</w:t>
      </w:r>
    </w:p>
    <w:p w14:paraId="3DD5F1E9" w14:textId="341BE06E" w:rsidR="00445845" w:rsidRPr="00B90BE8" w:rsidRDefault="00445845" w:rsidP="00B90BE8">
      <w:pPr>
        <w:spacing w:before="120" w:after="0" w:line="240" w:lineRule="auto"/>
        <w:ind w:firstLine="720"/>
        <w:rPr>
          <w:rFonts w:ascii="Times New Roman" w:eastAsia="Times New Roman" w:hAnsi="Times New Roman" w:cs="Times New Roman"/>
          <w:b/>
          <w:color w:val="000000" w:themeColor="text1"/>
          <w:sz w:val="27"/>
          <w:szCs w:val="27"/>
        </w:rPr>
      </w:pPr>
      <w:r w:rsidRPr="00B90BE8">
        <w:rPr>
          <w:rFonts w:ascii="Times New Roman" w:eastAsia="Times New Roman" w:hAnsi="Times New Roman" w:cs="Times New Roman"/>
          <w:b/>
          <w:color w:val="000000" w:themeColor="text1"/>
          <w:sz w:val="27"/>
          <w:szCs w:val="27"/>
        </w:rPr>
        <w:t>1. Giống và tiêu chuẩn cây giống</w:t>
      </w:r>
    </w:p>
    <w:p w14:paraId="2CC69D46" w14:textId="7706C96E" w:rsidR="00445845" w:rsidRPr="00B90BE8" w:rsidRDefault="00445845" w:rsidP="00B90BE8">
      <w:pPr>
        <w:spacing w:before="120" w:after="0" w:line="240" w:lineRule="auto"/>
        <w:ind w:firstLine="720"/>
        <w:jc w:val="both"/>
        <w:rPr>
          <w:rFonts w:ascii="Times New Roman" w:eastAsia="Times New Roman" w:hAnsi="Times New Roman" w:cs="Times New Roman"/>
          <w:b/>
          <w:color w:val="000000" w:themeColor="text1"/>
          <w:sz w:val="27"/>
          <w:szCs w:val="27"/>
        </w:rPr>
      </w:pPr>
      <w:r w:rsidRPr="00B90BE8">
        <w:rPr>
          <w:rFonts w:ascii="Times New Roman" w:eastAsia="Times New Roman" w:hAnsi="Times New Roman" w:cs="Times New Roman"/>
          <w:b/>
          <w:color w:val="000000" w:themeColor="text1"/>
          <w:sz w:val="27"/>
          <w:szCs w:val="27"/>
        </w:rPr>
        <w:t>1.1. Giống</w:t>
      </w:r>
    </w:p>
    <w:p w14:paraId="41653988" w14:textId="77777777" w:rsidR="00247E47" w:rsidRPr="00B90BE8" w:rsidRDefault="004D33A1" w:rsidP="00B90BE8">
      <w:pPr>
        <w:spacing w:before="120" w:after="0" w:line="240" w:lineRule="auto"/>
        <w:ind w:firstLine="720"/>
        <w:jc w:val="both"/>
        <w:rPr>
          <w:rFonts w:ascii="Times New Roman" w:hAnsi="Times New Roman" w:cs="Times New Roman"/>
          <w:bCs/>
          <w:color w:val="000000" w:themeColor="text1"/>
          <w:sz w:val="27"/>
          <w:szCs w:val="27"/>
        </w:rPr>
      </w:pPr>
      <w:r w:rsidRPr="00B90BE8">
        <w:rPr>
          <w:rFonts w:ascii="Times New Roman" w:hAnsi="Times New Roman" w:cs="Times New Roman"/>
          <w:bCs/>
          <w:color w:val="000000" w:themeColor="text1"/>
          <w:sz w:val="27"/>
          <w:szCs w:val="27"/>
        </w:rPr>
        <w:t>Lựa chọn giống ớt cay phù hợp với vùng sinh thái, vụ sản xuất và yêu cầu thị trường. Hạt giống có nguồn gốc rõ ràng; chất lượng hạt giống đạt tiêu chuẩn cấp xác nhận theo quy chuẩn. Một số giống ớt cay hiện nay</w:t>
      </w:r>
      <w:r w:rsidR="00247E47" w:rsidRPr="00B90BE8">
        <w:rPr>
          <w:rFonts w:ascii="Times New Roman" w:hAnsi="Times New Roman" w:cs="Times New Roman"/>
          <w:bCs/>
          <w:color w:val="000000" w:themeColor="text1"/>
          <w:sz w:val="27"/>
          <w:szCs w:val="27"/>
        </w:rPr>
        <w:t>:</w:t>
      </w:r>
    </w:p>
    <w:p w14:paraId="5FE0811B" w14:textId="77777777" w:rsidR="00247E47" w:rsidRPr="00B90BE8" w:rsidRDefault="004D33A1" w:rsidP="00B90BE8">
      <w:pPr>
        <w:spacing w:before="120" w:after="0" w:line="240" w:lineRule="auto"/>
        <w:ind w:firstLine="720"/>
        <w:jc w:val="both"/>
        <w:rPr>
          <w:rFonts w:ascii="Times New Roman" w:hAnsi="Times New Roman" w:cs="Times New Roman"/>
          <w:bCs/>
          <w:color w:val="000000" w:themeColor="text1"/>
          <w:sz w:val="27"/>
          <w:szCs w:val="27"/>
        </w:rPr>
      </w:pPr>
      <w:r w:rsidRPr="00B90BE8">
        <w:rPr>
          <w:rFonts w:ascii="Times New Roman" w:hAnsi="Times New Roman" w:cs="Times New Roman"/>
          <w:bCs/>
          <w:color w:val="000000" w:themeColor="text1"/>
          <w:sz w:val="27"/>
          <w:szCs w:val="27"/>
        </w:rPr>
        <w:t xml:space="preserve">- Nhóm các giống ớt chỉ địa: Red Chilli, Hot Chilli, Lai số 20, GL1 - 10, GL1 - 21... </w:t>
      </w:r>
    </w:p>
    <w:p w14:paraId="11EDC1A1" w14:textId="7489A735" w:rsidR="004D33A1" w:rsidRPr="00B90BE8" w:rsidRDefault="004D33A1" w:rsidP="00B90BE8">
      <w:pPr>
        <w:spacing w:before="120" w:after="0" w:line="240" w:lineRule="auto"/>
        <w:ind w:firstLine="720"/>
        <w:jc w:val="both"/>
        <w:rPr>
          <w:rFonts w:ascii="Times New Roman" w:hAnsi="Times New Roman" w:cs="Times New Roman"/>
          <w:bCs/>
          <w:color w:val="000000" w:themeColor="text1"/>
          <w:sz w:val="27"/>
          <w:szCs w:val="27"/>
        </w:rPr>
      </w:pPr>
      <w:r w:rsidRPr="00B90BE8">
        <w:rPr>
          <w:rFonts w:ascii="Times New Roman" w:hAnsi="Times New Roman" w:cs="Times New Roman"/>
          <w:bCs/>
          <w:color w:val="000000" w:themeColor="text1"/>
          <w:sz w:val="27"/>
          <w:szCs w:val="27"/>
        </w:rPr>
        <w:t>- Nhóm các giống ớt chỉ thiên: HMT 95, HMT 97, Hoàn Hảo 999, GM40, GL1 - 6, GL1 - 18, GL1 - 20...</w:t>
      </w:r>
    </w:p>
    <w:p w14:paraId="121FDB0C" w14:textId="5BA0F6A1" w:rsidR="00445845" w:rsidRPr="00B90BE8" w:rsidRDefault="00445845" w:rsidP="00B90BE8">
      <w:pPr>
        <w:spacing w:before="120" w:after="0" w:line="240" w:lineRule="auto"/>
        <w:ind w:firstLine="720"/>
        <w:jc w:val="both"/>
        <w:rPr>
          <w:rFonts w:ascii="Times New Roman" w:hAnsi="Times New Roman" w:cs="Times New Roman"/>
          <w:b/>
          <w:bCs/>
          <w:color w:val="000000" w:themeColor="text1"/>
          <w:sz w:val="27"/>
          <w:szCs w:val="27"/>
        </w:rPr>
      </w:pPr>
      <w:r w:rsidRPr="00B90BE8">
        <w:rPr>
          <w:rFonts w:ascii="Times New Roman" w:hAnsi="Times New Roman" w:cs="Times New Roman"/>
          <w:b/>
          <w:bCs/>
          <w:color w:val="000000" w:themeColor="text1"/>
          <w:sz w:val="27"/>
          <w:szCs w:val="27"/>
        </w:rPr>
        <w:t>1.</w:t>
      </w:r>
      <w:r w:rsidR="00043CCB" w:rsidRPr="00B90BE8">
        <w:rPr>
          <w:rFonts w:ascii="Times New Roman" w:hAnsi="Times New Roman" w:cs="Times New Roman"/>
          <w:b/>
          <w:bCs/>
          <w:color w:val="000000" w:themeColor="text1"/>
          <w:sz w:val="27"/>
          <w:szCs w:val="27"/>
        </w:rPr>
        <w:t>2</w:t>
      </w:r>
      <w:r w:rsidRPr="00B90BE8">
        <w:rPr>
          <w:rFonts w:ascii="Times New Roman" w:hAnsi="Times New Roman" w:cs="Times New Roman"/>
          <w:b/>
          <w:bCs/>
          <w:color w:val="000000" w:themeColor="text1"/>
          <w:sz w:val="27"/>
          <w:szCs w:val="27"/>
        </w:rPr>
        <w:t>. Tiêu chuẩn cây giống</w:t>
      </w:r>
    </w:p>
    <w:p w14:paraId="49DF9C33" w14:textId="791C29F4" w:rsidR="00445845" w:rsidRPr="00B90BE8" w:rsidRDefault="00445845" w:rsidP="00B90BE8">
      <w:pPr>
        <w:spacing w:before="120" w:after="0" w:line="240" w:lineRule="auto"/>
        <w:ind w:firstLine="720"/>
        <w:jc w:val="both"/>
        <w:rPr>
          <w:rFonts w:ascii="Times New Roman" w:hAnsi="Times New Roman" w:cs="Times New Roman"/>
          <w:bCs/>
          <w:color w:val="000000" w:themeColor="text1"/>
          <w:sz w:val="27"/>
          <w:szCs w:val="27"/>
        </w:rPr>
      </w:pPr>
      <w:r w:rsidRPr="00B90BE8">
        <w:rPr>
          <w:rFonts w:ascii="Times New Roman" w:hAnsi="Times New Roman" w:cs="Times New Roman"/>
          <w:bCs/>
          <w:color w:val="000000" w:themeColor="text1"/>
          <w:sz w:val="27"/>
          <w:szCs w:val="27"/>
        </w:rPr>
        <w:t> </w:t>
      </w:r>
      <w:r w:rsidR="00247E47" w:rsidRPr="00B90BE8">
        <w:rPr>
          <w:rFonts w:ascii="Times New Roman" w:hAnsi="Times New Roman" w:cs="Times New Roman"/>
          <w:bCs/>
          <w:color w:val="000000" w:themeColor="text1"/>
          <w:sz w:val="27"/>
          <w:szCs w:val="27"/>
        </w:rPr>
        <w:t xml:space="preserve">Cây con giống </w:t>
      </w:r>
      <w:r w:rsidR="00E948D9" w:rsidRPr="00B90BE8">
        <w:rPr>
          <w:rFonts w:ascii="Times New Roman" w:hAnsi="Times New Roman" w:cs="Times New Roman"/>
          <w:bCs/>
          <w:color w:val="000000" w:themeColor="text1"/>
          <w:sz w:val="27"/>
          <w:szCs w:val="27"/>
        </w:rPr>
        <w:t>có</w:t>
      </w:r>
      <w:r w:rsidR="00247E47" w:rsidRPr="00B90BE8">
        <w:rPr>
          <w:rFonts w:ascii="Times New Roman" w:hAnsi="Times New Roman" w:cs="Times New Roman"/>
          <w:bCs/>
          <w:color w:val="000000" w:themeColor="text1"/>
          <w:sz w:val="27"/>
          <w:szCs w:val="27"/>
        </w:rPr>
        <w:t xml:space="preserve"> 5 - 6 lá thật (tương đương 30 - 35 ngày sau gieo), thân cứng, mập, khoảng cách các lá ngắn, không bị sâu bệnh hại.</w:t>
      </w:r>
    </w:p>
    <w:p w14:paraId="2BB303CC" w14:textId="77777777" w:rsidR="00445845" w:rsidRPr="00B90BE8" w:rsidRDefault="00445845" w:rsidP="00B90BE8">
      <w:pPr>
        <w:spacing w:before="120" w:after="0" w:line="240" w:lineRule="auto"/>
        <w:ind w:firstLine="720"/>
        <w:rPr>
          <w:rFonts w:ascii="Times New Roman" w:eastAsia="Times New Roman" w:hAnsi="Times New Roman" w:cs="Times New Roman"/>
          <w:b/>
          <w:color w:val="000000" w:themeColor="text1"/>
          <w:sz w:val="27"/>
          <w:szCs w:val="27"/>
        </w:rPr>
      </w:pPr>
      <w:r w:rsidRPr="00B90BE8">
        <w:rPr>
          <w:rFonts w:ascii="Times New Roman" w:eastAsia="Times New Roman" w:hAnsi="Times New Roman" w:cs="Times New Roman"/>
          <w:b/>
          <w:color w:val="000000" w:themeColor="text1"/>
          <w:sz w:val="27"/>
          <w:szCs w:val="27"/>
        </w:rPr>
        <w:t>2. Kỹ thuật trồng và chăm sóc</w:t>
      </w:r>
    </w:p>
    <w:p w14:paraId="67EA6580" w14:textId="2AE9C981" w:rsidR="00397252" w:rsidRPr="00B90BE8" w:rsidRDefault="00445845" w:rsidP="00B90BE8">
      <w:pPr>
        <w:spacing w:before="120" w:after="0" w:line="240" w:lineRule="auto"/>
        <w:ind w:firstLine="720"/>
        <w:rPr>
          <w:rFonts w:ascii="Times New Roman" w:hAnsi="Times New Roman" w:cs="Times New Roman"/>
          <w:bCs/>
          <w:color w:val="000000" w:themeColor="text1"/>
          <w:sz w:val="27"/>
          <w:szCs w:val="27"/>
        </w:rPr>
      </w:pPr>
      <w:r w:rsidRPr="00B90BE8">
        <w:rPr>
          <w:rFonts w:ascii="Times New Roman" w:eastAsia="Times New Roman" w:hAnsi="Times New Roman" w:cs="Times New Roman"/>
          <w:b/>
          <w:color w:val="000000" w:themeColor="text1"/>
          <w:sz w:val="27"/>
          <w:szCs w:val="27"/>
        </w:rPr>
        <w:t>2.1. Thời vụ trồng</w:t>
      </w:r>
      <w:r w:rsidR="00397252" w:rsidRPr="00B90BE8">
        <w:rPr>
          <w:rFonts w:ascii="Times New Roman" w:eastAsia="Times New Roman" w:hAnsi="Times New Roman" w:cs="Times New Roman"/>
          <w:b/>
          <w:color w:val="000000" w:themeColor="text1"/>
          <w:sz w:val="27"/>
          <w:szCs w:val="27"/>
        </w:rPr>
        <w:t xml:space="preserve">: </w:t>
      </w:r>
      <w:r w:rsidR="00397252" w:rsidRPr="00B90BE8">
        <w:rPr>
          <w:rFonts w:ascii="Times New Roman" w:hAnsi="Times New Roman" w:cs="Times New Roman"/>
          <w:bCs/>
          <w:color w:val="000000" w:themeColor="text1"/>
          <w:sz w:val="27"/>
          <w:szCs w:val="27"/>
        </w:rPr>
        <w:t>Ớt có thể trồng được 3 vụ trong năm:</w:t>
      </w:r>
    </w:p>
    <w:p w14:paraId="2644BE83" w14:textId="7B9834FA" w:rsidR="00397252" w:rsidRPr="00B90BE8" w:rsidRDefault="00397252" w:rsidP="00B90BE8">
      <w:pPr>
        <w:spacing w:before="120" w:after="0" w:line="240" w:lineRule="auto"/>
        <w:ind w:firstLine="720"/>
        <w:jc w:val="both"/>
        <w:rPr>
          <w:rFonts w:ascii="Times New Roman" w:hAnsi="Times New Roman" w:cs="Times New Roman"/>
          <w:bCs/>
          <w:color w:val="000000" w:themeColor="text1"/>
          <w:sz w:val="27"/>
          <w:szCs w:val="27"/>
        </w:rPr>
      </w:pPr>
      <w:r w:rsidRPr="00B90BE8">
        <w:rPr>
          <w:rFonts w:ascii="Times New Roman" w:hAnsi="Times New Roman" w:cs="Times New Roman"/>
          <w:bCs/>
          <w:color w:val="000000" w:themeColor="text1"/>
          <w:sz w:val="27"/>
          <w:szCs w:val="27"/>
        </w:rPr>
        <w:t>- Vụ sớm: Gieo hạt tháng 8 - 9, thu hoạch từ tháng 12 - 1 dương lịch</w:t>
      </w:r>
    </w:p>
    <w:p w14:paraId="364D675B" w14:textId="65E41F78" w:rsidR="00397252" w:rsidRPr="00B90BE8" w:rsidRDefault="00397252" w:rsidP="00B90BE8">
      <w:pPr>
        <w:spacing w:before="120" w:after="0" w:line="240" w:lineRule="auto"/>
        <w:ind w:firstLine="720"/>
        <w:jc w:val="both"/>
        <w:rPr>
          <w:rFonts w:ascii="Times New Roman" w:hAnsi="Times New Roman" w:cs="Times New Roman"/>
          <w:bCs/>
          <w:color w:val="000000" w:themeColor="text1"/>
          <w:spacing w:val="-8"/>
          <w:sz w:val="27"/>
          <w:szCs w:val="27"/>
        </w:rPr>
      </w:pPr>
      <w:r w:rsidRPr="00B90BE8">
        <w:rPr>
          <w:rFonts w:ascii="Times New Roman" w:hAnsi="Times New Roman" w:cs="Times New Roman"/>
          <w:bCs/>
          <w:color w:val="000000" w:themeColor="text1"/>
          <w:spacing w:val="-8"/>
          <w:sz w:val="27"/>
          <w:szCs w:val="27"/>
        </w:rPr>
        <w:t>- Vụ chính (Đông Xuân): Gieo hạt tháng 10 - 11, thu hoạch tháng 2-3 dương lịch</w:t>
      </w:r>
    </w:p>
    <w:p w14:paraId="5282D7A3" w14:textId="77777777" w:rsidR="00397252" w:rsidRPr="00B90BE8" w:rsidRDefault="00397252" w:rsidP="00B90BE8">
      <w:pPr>
        <w:spacing w:before="120" w:after="0" w:line="240" w:lineRule="auto"/>
        <w:ind w:firstLine="720"/>
        <w:jc w:val="both"/>
        <w:rPr>
          <w:rFonts w:ascii="Times New Roman" w:hAnsi="Times New Roman" w:cs="Times New Roman"/>
          <w:bCs/>
          <w:color w:val="000000" w:themeColor="text1"/>
          <w:sz w:val="27"/>
          <w:szCs w:val="27"/>
        </w:rPr>
      </w:pPr>
      <w:r w:rsidRPr="00B90BE8">
        <w:rPr>
          <w:rFonts w:ascii="Times New Roman" w:hAnsi="Times New Roman" w:cs="Times New Roman"/>
          <w:bCs/>
          <w:color w:val="000000" w:themeColor="text1"/>
          <w:sz w:val="27"/>
          <w:szCs w:val="27"/>
        </w:rPr>
        <w:t>- Vụ Hè Thu: Gieo tháng 4-5, thu hoạch 8-9 dương lịch.</w:t>
      </w:r>
    </w:p>
    <w:p w14:paraId="1A72B039" w14:textId="0F1C6424" w:rsidR="00445845" w:rsidRPr="00B90BE8" w:rsidRDefault="00445845" w:rsidP="00B90BE8">
      <w:pPr>
        <w:spacing w:before="120" w:after="0" w:line="240" w:lineRule="auto"/>
        <w:ind w:firstLine="720"/>
        <w:jc w:val="both"/>
        <w:rPr>
          <w:rStyle w:val="Strong"/>
          <w:rFonts w:ascii="Times New Roman" w:hAnsi="Times New Roman" w:cs="Times New Roman"/>
          <w:color w:val="000000" w:themeColor="text1"/>
          <w:sz w:val="27"/>
          <w:szCs w:val="27"/>
        </w:rPr>
      </w:pPr>
      <w:r w:rsidRPr="00B90BE8">
        <w:rPr>
          <w:rStyle w:val="Strong"/>
          <w:rFonts w:ascii="Times New Roman" w:hAnsi="Times New Roman" w:cs="Times New Roman"/>
          <w:color w:val="000000" w:themeColor="text1"/>
          <w:sz w:val="27"/>
          <w:szCs w:val="27"/>
        </w:rPr>
        <w:lastRenderedPageBreak/>
        <w:t>2.2. Mật độ trồng</w:t>
      </w:r>
    </w:p>
    <w:p w14:paraId="29BBD20C" w14:textId="63BEF901" w:rsidR="00005895" w:rsidRPr="00B90BE8" w:rsidRDefault="00005895" w:rsidP="00B90BE8">
      <w:pPr>
        <w:spacing w:before="120" w:after="0" w:line="240" w:lineRule="auto"/>
        <w:ind w:firstLine="720"/>
        <w:jc w:val="both"/>
        <w:rPr>
          <w:rFonts w:ascii="Times New Roman" w:hAnsi="Times New Roman" w:cs="Times New Roman"/>
          <w:bCs/>
          <w:color w:val="000000" w:themeColor="text1"/>
          <w:sz w:val="27"/>
          <w:szCs w:val="27"/>
        </w:rPr>
      </w:pPr>
      <w:r w:rsidRPr="00B90BE8">
        <w:rPr>
          <w:rFonts w:ascii="Times New Roman" w:hAnsi="Times New Roman" w:cs="Times New Roman"/>
          <w:bCs/>
          <w:color w:val="000000" w:themeColor="text1"/>
          <w:sz w:val="27"/>
          <w:szCs w:val="27"/>
        </w:rPr>
        <w:t>Mật độ và khoảng cách trồ</w:t>
      </w:r>
      <w:r w:rsidR="00E948D9" w:rsidRPr="00B90BE8">
        <w:rPr>
          <w:rFonts w:ascii="Times New Roman" w:hAnsi="Times New Roman" w:cs="Times New Roman"/>
          <w:bCs/>
          <w:color w:val="000000" w:themeColor="text1"/>
          <w:sz w:val="27"/>
          <w:szCs w:val="27"/>
        </w:rPr>
        <w:t xml:space="preserve">ng: </w:t>
      </w:r>
      <w:r w:rsidRPr="00B90BE8">
        <w:rPr>
          <w:rFonts w:ascii="Times New Roman" w:hAnsi="Times New Roman" w:cs="Times New Roman"/>
          <w:bCs/>
          <w:color w:val="000000" w:themeColor="text1"/>
          <w:sz w:val="27"/>
          <w:szCs w:val="27"/>
        </w:rPr>
        <w:t xml:space="preserve">45 </w:t>
      </w:r>
      <w:r w:rsidR="00E948D9" w:rsidRPr="00B90BE8">
        <w:rPr>
          <w:rFonts w:ascii="Times New Roman" w:hAnsi="Times New Roman" w:cs="Times New Roman"/>
          <w:bCs/>
          <w:color w:val="000000" w:themeColor="text1"/>
          <w:sz w:val="27"/>
          <w:szCs w:val="27"/>
        </w:rPr>
        <w:t>–</w:t>
      </w:r>
      <w:r w:rsidRPr="00B90BE8">
        <w:rPr>
          <w:rFonts w:ascii="Times New Roman" w:hAnsi="Times New Roman" w:cs="Times New Roman"/>
          <w:bCs/>
          <w:color w:val="000000" w:themeColor="text1"/>
          <w:sz w:val="27"/>
          <w:szCs w:val="27"/>
        </w:rPr>
        <w:t xml:space="preserve"> 50</w:t>
      </w:r>
      <w:r w:rsidR="00E948D9" w:rsidRPr="00B90BE8">
        <w:rPr>
          <w:rFonts w:ascii="Times New Roman" w:hAnsi="Times New Roman" w:cs="Times New Roman"/>
          <w:bCs/>
          <w:color w:val="000000" w:themeColor="text1"/>
          <w:sz w:val="27"/>
          <w:szCs w:val="27"/>
        </w:rPr>
        <w:t>cm</w:t>
      </w:r>
      <w:r w:rsidRPr="00B90BE8">
        <w:rPr>
          <w:rFonts w:ascii="Times New Roman" w:hAnsi="Times New Roman" w:cs="Times New Roman"/>
          <w:bCs/>
          <w:color w:val="000000" w:themeColor="text1"/>
          <w:sz w:val="27"/>
          <w:szCs w:val="27"/>
        </w:rPr>
        <w:t xml:space="preserve"> × 70 cm, khoảng 29.000 - 30.000 cây/ha.</w:t>
      </w:r>
    </w:p>
    <w:p w14:paraId="240B2938" w14:textId="09EF9628" w:rsidR="004077AA" w:rsidRPr="00B90BE8" w:rsidRDefault="00445845" w:rsidP="00B90BE8">
      <w:pPr>
        <w:spacing w:before="120" w:after="0" w:line="240" w:lineRule="auto"/>
        <w:ind w:firstLine="720"/>
        <w:jc w:val="both"/>
        <w:rPr>
          <w:rStyle w:val="Strong"/>
          <w:rFonts w:ascii="Times New Roman" w:hAnsi="Times New Roman" w:cs="Times New Roman"/>
          <w:b w:val="0"/>
          <w:color w:val="000000" w:themeColor="text1"/>
          <w:sz w:val="27"/>
          <w:szCs w:val="27"/>
        </w:rPr>
      </w:pPr>
      <w:bookmarkStart w:id="1" w:name="_Hlk204851063"/>
      <w:r w:rsidRPr="00B90BE8">
        <w:rPr>
          <w:rFonts w:ascii="Times New Roman" w:eastAsia="Times New Roman" w:hAnsi="Times New Roman" w:cs="Times New Roman"/>
          <w:b/>
          <w:color w:val="000000" w:themeColor="text1"/>
          <w:sz w:val="27"/>
          <w:szCs w:val="27"/>
        </w:rPr>
        <w:t>2.3</w:t>
      </w:r>
      <w:r w:rsidR="00986991" w:rsidRPr="00B90BE8">
        <w:rPr>
          <w:rFonts w:ascii="Times New Roman" w:eastAsia="Times New Roman" w:hAnsi="Times New Roman" w:cs="Times New Roman"/>
          <w:b/>
          <w:color w:val="000000" w:themeColor="text1"/>
          <w:sz w:val="27"/>
          <w:szCs w:val="27"/>
        </w:rPr>
        <w:t>.</w:t>
      </w:r>
      <w:r w:rsidR="00887B16" w:rsidRPr="00B90BE8">
        <w:rPr>
          <w:rFonts w:ascii="Times New Roman" w:eastAsia="Times New Roman" w:hAnsi="Times New Roman" w:cs="Times New Roman"/>
          <w:b/>
          <w:color w:val="000000" w:themeColor="text1"/>
          <w:sz w:val="27"/>
          <w:szCs w:val="27"/>
        </w:rPr>
        <w:t xml:space="preserve"> </w:t>
      </w:r>
      <w:r w:rsidR="00FE3D1C" w:rsidRPr="00B90BE8">
        <w:rPr>
          <w:rFonts w:ascii="Times New Roman" w:eastAsia="Times New Roman" w:hAnsi="Times New Roman" w:cs="Times New Roman"/>
          <w:b/>
          <w:color w:val="000000" w:themeColor="text1"/>
          <w:sz w:val="27"/>
          <w:szCs w:val="27"/>
        </w:rPr>
        <w:t>C</w:t>
      </w:r>
      <w:r w:rsidR="00887B16" w:rsidRPr="00B90BE8">
        <w:rPr>
          <w:rFonts w:ascii="Times New Roman" w:eastAsia="Times New Roman" w:hAnsi="Times New Roman" w:cs="Times New Roman"/>
          <w:b/>
          <w:color w:val="000000" w:themeColor="text1"/>
          <w:sz w:val="27"/>
          <w:szCs w:val="27"/>
        </w:rPr>
        <w:t>huẩn bị đất</w:t>
      </w:r>
      <w:bookmarkStart w:id="2" w:name="bookmark3"/>
    </w:p>
    <w:bookmarkEnd w:id="1"/>
    <w:bookmarkEnd w:id="2"/>
    <w:p w14:paraId="07077994" w14:textId="7AF0D4FC" w:rsidR="00005895" w:rsidRPr="00B90BE8" w:rsidRDefault="00005895" w:rsidP="00B90BE8">
      <w:pPr>
        <w:spacing w:before="120" w:after="0" w:line="240" w:lineRule="auto"/>
        <w:ind w:firstLine="720"/>
        <w:jc w:val="both"/>
        <w:rPr>
          <w:rFonts w:ascii="Times New Roman" w:hAnsi="Times New Roman" w:cs="Times New Roman"/>
          <w:bCs/>
          <w:color w:val="000000" w:themeColor="text1"/>
          <w:sz w:val="27"/>
          <w:szCs w:val="27"/>
        </w:rPr>
      </w:pPr>
      <w:r w:rsidRPr="00B90BE8">
        <w:rPr>
          <w:rFonts w:ascii="Times New Roman" w:hAnsi="Times New Roman" w:cs="Times New Roman"/>
          <w:bCs/>
          <w:color w:val="000000" w:themeColor="text1"/>
          <w:sz w:val="27"/>
          <w:szCs w:val="27"/>
        </w:rPr>
        <w:t>- Chọn chân đất giàu dinh dưỡng, tơi xốp, độ pH 6 - 6,5; đất trồng không bị ô nhiễm và có nguồn nước tưới, tiêu tốt và giao thông thuận tiện.</w:t>
      </w:r>
    </w:p>
    <w:p w14:paraId="06E7E86D" w14:textId="77777777" w:rsidR="003E5BC3" w:rsidRPr="00B90BE8" w:rsidRDefault="00005895" w:rsidP="00B90BE8">
      <w:pPr>
        <w:spacing w:before="120" w:after="0" w:line="240" w:lineRule="auto"/>
        <w:ind w:firstLine="720"/>
        <w:jc w:val="both"/>
        <w:rPr>
          <w:rFonts w:ascii="Times New Roman" w:hAnsi="Times New Roman" w:cs="Times New Roman"/>
          <w:bCs/>
          <w:color w:val="000000" w:themeColor="text1"/>
          <w:sz w:val="27"/>
          <w:szCs w:val="27"/>
        </w:rPr>
      </w:pPr>
      <w:r w:rsidRPr="00B90BE8">
        <w:rPr>
          <w:rFonts w:ascii="Times New Roman" w:hAnsi="Times New Roman" w:cs="Times New Roman"/>
          <w:bCs/>
          <w:color w:val="000000" w:themeColor="text1"/>
          <w:sz w:val="27"/>
          <w:szCs w:val="27"/>
        </w:rPr>
        <w:t>- Đất được cày bừa kỹ sâu 20 - 30 cm, phơi ải 10 - 15 ngày.</w:t>
      </w:r>
    </w:p>
    <w:p w14:paraId="2088A6F9" w14:textId="17D50F93" w:rsidR="003E5BC3" w:rsidRPr="00B90BE8" w:rsidRDefault="00005895" w:rsidP="00B90BE8">
      <w:pPr>
        <w:spacing w:before="120" w:after="0" w:line="240" w:lineRule="auto"/>
        <w:ind w:firstLine="720"/>
        <w:jc w:val="both"/>
        <w:rPr>
          <w:rFonts w:ascii="Times New Roman" w:hAnsi="Times New Roman" w:cs="Times New Roman"/>
          <w:bCs/>
          <w:color w:val="000000" w:themeColor="text1"/>
          <w:sz w:val="27"/>
          <w:szCs w:val="27"/>
        </w:rPr>
      </w:pPr>
      <w:r w:rsidRPr="00B90BE8">
        <w:rPr>
          <w:rFonts w:ascii="Times New Roman" w:hAnsi="Times New Roman" w:cs="Times New Roman"/>
          <w:bCs/>
          <w:color w:val="000000" w:themeColor="text1"/>
          <w:sz w:val="27"/>
          <w:szCs w:val="27"/>
        </w:rPr>
        <w:t>- Chiều cao luống tùy thuộc vào mùa vụ: mùa mưa luống cao 25 - 30 cm, mùa khô luống cao 20 - 25 cm, để rãnh rộng 30 cm.</w:t>
      </w:r>
    </w:p>
    <w:p w14:paraId="6809E74C" w14:textId="77777777" w:rsidR="003E5BC3" w:rsidRPr="00B90BE8" w:rsidRDefault="00005895" w:rsidP="00B90BE8">
      <w:pPr>
        <w:spacing w:before="120" w:after="0" w:line="240" w:lineRule="auto"/>
        <w:ind w:firstLine="720"/>
        <w:jc w:val="both"/>
        <w:rPr>
          <w:rFonts w:ascii="Times New Roman" w:hAnsi="Times New Roman" w:cs="Times New Roman"/>
          <w:bCs/>
          <w:color w:val="000000" w:themeColor="text1"/>
          <w:sz w:val="27"/>
          <w:szCs w:val="27"/>
        </w:rPr>
      </w:pPr>
      <w:r w:rsidRPr="00B90BE8">
        <w:rPr>
          <w:rFonts w:ascii="Times New Roman" w:hAnsi="Times New Roman" w:cs="Times New Roman"/>
          <w:bCs/>
          <w:color w:val="000000" w:themeColor="text1"/>
          <w:sz w:val="27"/>
          <w:szCs w:val="27"/>
        </w:rPr>
        <w:t>- Trồng hàng đôi luống rộng 1,4 m - 1,5 m.</w:t>
      </w:r>
    </w:p>
    <w:p w14:paraId="71ACD7DF" w14:textId="77777777" w:rsidR="003E5BC3" w:rsidRPr="00B90BE8" w:rsidRDefault="00005895" w:rsidP="00B90BE8">
      <w:pPr>
        <w:spacing w:before="120" w:after="0" w:line="240" w:lineRule="auto"/>
        <w:ind w:firstLine="720"/>
        <w:jc w:val="both"/>
        <w:rPr>
          <w:rFonts w:ascii="Times New Roman" w:hAnsi="Times New Roman" w:cs="Times New Roman"/>
          <w:bCs/>
          <w:color w:val="000000" w:themeColor="text1"/>
          <w:sz w:val="27"/>
          <w:szCs w:val="27"/>
        </w:rPr>
      </w:pPr>
      <w:r w:rsidRPr="00B90BE8">
        <w:rPr>
          <w:rFonts w:ascii="Times New Roman" w:hAnsi="Times New Roman" w:cs="Times New Roman"/>
          <w:bCs/>
          <w:color w:val="000000" w:themeColor="text1"/>
          <w:sz w:val="27"/>
          <w:szCs w:val="27"/>
        </w:rPr>
        <w:t>- Các vùng đất chua hoặc không bón vôi thường xuyên thì cần bón 500 kg vôi bột cho 1 ha.</w:t>
      </w:r>
    </w:p>
    <w:p w14:paraId="6CD817C9" w14:textId="65F7E22D" w:rsidR="00005895" w:rsidRPr="00B90BE8" w:rsidRDefault="00005895" w:rsidP="00B90BE8">
      <w:pPr>
        <w:spacing w:before="120" w:after="0" w:line="240" w:lineRule="auto"/>
        <w:ind w:firstLine="720"/>
        <w:jc w:val="both"/>
        <w:rPr>
          <w:rFonts w:ascii="Times New Roman" w:hAnsi="Times New Roman" w:cs="Times New Roman"/>
          <w:bCs/>
          <w:color w:val="000000" w:themeColor="text1"/>
          <w:sz w:val="27"/>
          <w:szCs w:val="27"/>
        </w:rPr>
      </w:pPr>
      <w:r w:rsidRPr="00B90BE8">
        <w:rPr>
          <w:rFonts w:ascii="Times New Roman" w:hAnsi="Times New Roman" w:cs="Times New Roman"/>
          <w:bCs/>
          <w:color w:val="000000" w:themeColor="text1"/>
          <w:sz w:val="27"/>
          <w:szCs w:val="27"/>
        </w:rPr>
        <w:t xml:space="preserve">- Nên phủ mặt luống bằng plastic ánh bạc hoặc </w:t>
      </w:r>
      <w:r w:rsidRPr="00B90BE8">
        <w:rPr>
          <w:rFonts w:ascii="Times New Roman" w:hAnsi="Times New Roman" w:cs="Times New Roman"/>
          <w:bCs/>
          <w:color w:val="000000" w:themeColor="text1"/>
          <w:spacing w:val="-4"/>
          <w:sz w:val="27"/>
          <w:szCs w:val="27"/>
        </w:rPr>
        <w:t>rơm</w:t>
      </w:r>
      <w:r w:rsidRPr="00B90BE8">
        <w:rPr>
          <w:rFonts w:ascii="Times New Roman" w:hAnsi="Times New Roman" w:cs="Times New Roman"/>
          <w:bCs/>
          <w:color w:val="000000" w:themeColor="text1"/>
          <w:sz w:val="27"/>
          <w:szCs w:val="27"/>
        </w:rPr>
        <w:t xml:space="preserve"> rạ để hạn chế cỏ dại và giữ ẩm.</w:t>
      </w:r>
    </w:p>
    <w:p w14:paraId="58891658" w14:textId="2054B608" w:rsidR="000B7485" w:rsidRPr="00B90BE8" w:rsidRDefault="009A7BC0" w:rsidP="00B90BE8">
      <w:pPr>
        <w:spacing w:before="120" w:after="0" w:line="240" w:lineRule="auto"/>
        <w:ind w:firstLine="720"/>
        <w:jc w:val="both"/>
        <w:rPr>
          <w:rFonts w:ascii="Times New Roman" w:hAnsi="Times New Roman" w:cs="Times New Roman"/>
          <w:b/>
          <w:color w:val="000000" w:themeColor="text1"/>
          <w:sz w:val="27"/>
          <w:szCs w:val="27"/>
          <w:lang w:val="fi-FI"/>
        </w:rPr>
      </w:pPr>
      <w:bookmarkStart w:id="3" w:name="_Hlk204851227"/>
      <w:r w:rsidRPr="00B90BE8">
        <w:rPr>
          <w:rFonts w:ascii="Times New Roman" w:hAnsi="Times New Roman" w:cs="Times New Roman"/>
          <w:b/>
          <w:color w:val="000000" w:themeColor="text1"/>
          <w:sz w:val="27"/>
          <w:szCs w:val="27"/>
          <w:lang w:val="fi-FI"/>
        </w:rPr>
        <w:t>2.</w:t>
      </w:r>
      <w:r w:rsidR="00445845" w:rsidRPr="00B90BE8">
        <w:rPr>
          <w:rFonts w:ascii="Times New Roman" w:hAnsi="Times New Roman" w:cs="Times New Roman"/>
          <w:b/>
          <w:color w:val="000000" w:themeColor="text1"/>
          <w:sz w:val="27"/>
          <w:szCs w:val="27"/>
          <w:lang w:val="fi-FI"/>
        </w:rPr>
        <w:t>4</w:t>
      </w:r>
      <w:r w:rsidRPr="00B90BE8">
        <w:rPr>
          <w:rFonts w:ascii="Times New Roman" w:hAnsi="Times New Roman" w:cs="Times New Roman"/>
          <w:b/>
          <w:color w:val="000000" w:themeColor="text1"/>
          <w:sz w:val="27"/>
          <w:szCs w:val="27"/>
          <w:lang w:val="fi-FI"/>
        </w:rPr>
        <w:t>.</w:t>
      </w:r>
      <w:r w:rsidR="000B7485" w:rsidRPr="00B90BE8">
        <w:rPr>
          <w:rFonts w:ascii="Times New Roman" w:hAnsi="Times New Roman" w:cs="Times New Roman"/>
          <w:b/>
          <w:color w:val="000000" w:themeColor="text1"/>
          <w:sz w:val="27"/>
          <w:szCs w:val="27"/>
          <w:lang w:val="fi-FI"/>
        </w:rPr>
        <w:t xml:space="preserve"> </w:t>
      </w:r>
      <w:r w:rsidR="0030321A" w:rsidRPr="00B90BE8">
        <w:rPr>
          <w:rFonts w:ascii="Times New Roman" w:hAnsi="Times New Roman" w:cs="Times New Roman"/>
          <w:b/>
          <w:color w:val="000000" w:themeColor="text1"/>
          <w:sz w:val="27"/>
          <w:szCs w:val="27"/>
          <w:lang w:val="fi-FI"/>
        </w:rPr>
        <w:t>Kỹ thuật</w:t>
      </w:r>
      <w:r w:rsidR="000B7485" w:rsidRPr="00B90BE8">
        <w:rPr>
          <w:rFonts w:ascii="Times New Roman" w:hAnsi="Times New Roman" w:cs="Times New Roman"/>
          <w:b/>
          <w:color w:val="000000" w:themeColor="text1"/>
          <w:sz w:val="27"/>
          <w:szCs w:val="27"/>
          <w:lang w:val="fi-FI"/>
        </w:rPr>
        <w:t xml:space="preserve"> trồng</w:t>
      </w:r>
    </w:p>
    <w:p w14:paraId="262B20F5" w14:textId="77777777" w:rsidR="00397252" w:rsidRPr="00B90BE8" w:rsidRDefault="00397252" w:rsidP="00B90BE8">
      <w:pPr>
        <w:spacing w:before="120" w:after="0" w:line="240" w:lineRule="auto"/>
        <w:ind w:firstLine="720"/>
        <w:jc w:val="both"/>
        <w:rPr>
          <w:rFonts w:ascii="Times New Roman" w:hAnsi="Times New Roman" w:cs="Times New Roman"/>
          <w:bCs/>
          <w:color w:val="000000" w:themeColor="text1"/>
          <w:sz w:val="27"/>
          <w:szCs w:val="27"/>
        </w:rPr>
      </w:pPr>
      <w:r w:rsidRPr="00B90BE8">
        <w:rPr>
          <w:rFonts w:ascii="Times New Roman" w:hAnsi="Times New Roman" w:cs="Times New Roman"/>
          <w:bCs/>
          <w:color w:val="000000" w:themeColor="text1"/>
          <w:sz w:val="27"/>
          <w:szCs w:val="27"/>
        </w:rPr>
        <w:t>Khi cây giống đủ 30 ngày, cây có đủ 5 – 6 lá thật là có thể mang ra ruộng để trồng. Lưu ý trước khi nhổ để trồng thì cần xiết nước trong khoảng 5 – 6 ngày. Nên trồng vào buổi sáng sớm hoặc chiều mát để tránh cây bị sốc nhiệt.</w:t>
      </w:r>
    </w:p>
    <w:p w14:paraId="7D283364" w14:textId="358ABAC0" w:rsidR="000B7485" w:rsidRPr="00B90BE8" w:rsidRDefault="00445845" w:rsidP="00B90BE8">
      <w:pPr>
        <w:spacing w:before="120" w:after="0" w:line="240" w:lineRule="auto"/>
        <w:ind w:firstLine="720"/>
        <w:jc w:val="both"/>
        <w:rPr>
          <w:rFonts w:ascii="Times New Roman" w:hAnsi="Times New Roman" w:cs="Times New Roman"/>
          <w:b/>
          <w:color w:val="000000" w:themeColor="text1"/>
          <w:sz w:val="27"/>
          <w:szCs w:val="27"/>
          <w:lang w:val="fi-FI"/>
        </w:rPr>
      </w:pPr>
      <w:bookmarkStart w:id="4" w:name="_Hlk204851332"/>
      <w:bookmarkEnd w:id="3"/>
      <w:r w:rsidRPr="00B90BE8">
        <w:rPr>
          <w:rFonts w:ascii="Times New Roman" w:hAnsi="Times New Roman" w:cs="Times New Roman"/>
          <w:b/>
          <w:color w:val="000000" w:themeColor="text1"/>
          <w:sz w:val="27"/>
          <w:szCs w:val="27"/>
          <w:lang w:val="fi-FI"/>
        </w:rPr>
        <w:t>2.5</w:t>
      </w:r>
      <w:r w:rsidR="00B06592" w:rsidRPr="00B90BE8">
        <w:rPr>
          <w:rFonts w:ascii="Times New Roman" w:hAnsi="Times New Roman" w:cs="Times New Roman"/>
          <w:b/>
          <w:color w:val="000000" w:themeColor="text1"/>
          <w:sz w:val="27"/>
          <w:szCs w:val="27"/>
          <w:lang w:val="fi-FI"/>
        </w:rPr>
        <w:t xml:space="preserve">. Phân bón và </w:t>
      </w:r>
      <w:r w:rsidR="00043CCB" w:rsidRPr="00B90BE8">
        <w:rPr>
          <w:rFonts w:ascii="Times New Roman" w:hAnsi="Times New Roman" w:cs="Times New Roman"/>
          <w:b/>
          <w:color w:val="000000" w:themeColor="text1"/>
          <w:sz w:val="27"/>
          <w:szCs w:val="27"/>
          <w:lang w:val="fi-FI"/>
        </w:rPr>
        <w:t>cách</w:t>
      </w:r>
      <w:r w:rsidR="00B06592" w:rsidRPr="00B90BE8">
        <w:rPr>
          <w:rFonts w:ascii="Times New Roman" w:hAnsi="Times New Roman" w:cs="Times New Roman"/>
          <w:b/>
          <w:color w:val="000000" w:themeColor="text1"/>
          <w:sz w:val="27"/>
          <w:szCs w:val="27"/>
          <w:lang w:val="fi-FI"/>
        </w:rPr>
        <w:t xml:space="preserve"> bón phân</w:t>
      </w:r>
      <w:r w:rsidR="0061428B" w:rsidRPr="00B90BE8">
        <w:rPr>
          <w:rFonts w:ascii="Times New Roman" w:hAnsi="Times New Roman" w:cs="Times New Roman"/>
          <w:b/>
          <w:color w:val="000000" w:themeColor="text1"/>
          <w:sz w:val="27"/>
          <w:szCs w:val="27"/>
          <w:lang w:val="fi-FI"/>
        </w:rPr>
        <w:t xml:space="preserve"> </w:t>
      </w:r>
    </w:p>
    <w:p w14:paraId="004B024D" w14:textId="77777777" w:rsidR="00043CCB" w:rsidRPr="00B90BE8" w:rsidRDefault="00043CCB" w:rsidP="00B90BE8">
      <w:pPr>
        <w:shd w:val="clear" w:color="auto" w:fill="FFFFFF"/>
        <w:spacing w:before="120" w:after="0" w:line="240" w:lineRule="auto"/>
        <w:ind w:firstLine="720"/>
        <w:jc w:val="both"/>
        <w:rPr>
          <w:rFonts w:ascii="Times New Roman" w:hAnsi="Times New Roman" w:cs="Times New Roman"/>
          <w:b/>
          <w:color w:val="000000" w:themeColor="text1"/>
          <w:sz w:val="27"/>
          <w:szCs w:val="27"/>
        </w:rPr>
      </w:pPr>
      <w:r w:rsidRPr="00B90BE8">
        <w:rPr>
          <w:rFonts w:ascii="Times New Roman" w:hAnsi="Times New Roman" w:cs="Times New Roman"/>
          <w:b/>
          <w:color w:val="000000" w:themeColor="text1"/>
          <w:sz w:val="27"/>
          <w:szCs w:val="27"/>
          <w:lang w:val="fi-FI"/>
        </w:rPr>
        <w:t>a</w:t>
      </w:r>
      <w:r w:rsidRPr="00B90BE8">
        <w:rPr>
          <w:rFonts w:ascii="Times New Roman" w:hAnsi="Times New Roman" w:cs="Times New Roman"/>
          <w:b/>
          <w:color w:val="000000" w:themeColor="text1"/>
          <w:sz w:val="27"/>
          <w:szCs w:val="27"/>
        </w:rPr>
        <w:t>) Lượng phân bón</w:t>
      </w:r>
      <w:r w:rsidRPr="00B90BE8">
        <w:rPr>
          <w:rFonts w:ascii="Times New Roman" w:hAnsi="Times New Roman" w:cs="Times New Roman"/>
          <w:b/>
          <w:i/>
          <w:color w:val="000000" w:themeColor="text1"/>
          <w:sz w:val="27"/>
          <w:szCs w:val="27"/>
        </w:rPr>
        <w:t xml:space="preserve"> </w:t>
      </w:r>
      <w:r w:rsidRPr="00B90BE8">
        <w:rPr>
          <w:rFonts w:ascii="Times New Roman" w:hAnsi="Times New Roman" w:cs="Times New Roman"/>
          <w:b/>
          <w:color w:val="000000" w:themeColor="text1"/>
          <w:sz w:val="27"/>
          <w:szCs w:val="27"/>
        </w:rPr>
        <w:t>(tính cho 01 ha):</w:t>
      </w:r>
    </w:p>
    <w:bookmarkEnd w:id="4"/>
    <w:p w14:paraId="58A4016A" w14:textId="072CB9AF" w:rsidR="00043CCB" w:rsidRPr="00B90BE8" w:rsidRDefault="00043CCB" w:rsidP="00B90BE8">
      <w:pPr>
        <w:shd w:val="clear" w:color="auto" w:fill="FFFFFF"/>
        <w:spacing w:before="120" w:after="0" w:line="240" w:lineRule="auto"/>
        <w:ind w:firstLine="720"/>
        <w:jc w:val="both"/>
        <w:rPr>
          <w:rFonts w:ascii="Times New Roman" w:eastAsia="Times New Roman" w:hAnsi="Times New Roman" w:cs="Times New Roman"/>
          <w:color w:val="000000" w:themeColor="text1"/>
          <w:sz w:val="27"/>
          <w:szCs w:val="27"/>
        </w:rPr>
      </w:pPr>
      <w:r w:rsidRPr="00B90BE8">
        <w:rPr>
          <w:rFonts w:ascii="Times New Roman" w:eastAsia="Times New Roman" w:hAnsi="Times New Roman" w:cs="Times New Roman"/>
          <w:color w:val="000000" w:themeColor="text1"/>
          <w:sz w:val="27"/>
          <w:szCs w:val="27"/>
          <w:lang w:val="sv-SE"/>
        </w:rPr>
        <w:t xml:space="preserve">- Phân chuồng hoai: </w:t>
      </w:r>
      <w:r w:rsidR="009543A9" w:rsidRPr="00B90BE8">
        <w:rPr>
          <w:rFonts w:ascii="Times New Roman" w:eastAsia="Times New Roman" w:hAnsi="Times New Roman" w:cs="Times New Roman"/>
          <w:color w:val="000000" w:themeColor="text1"/>
          <w:sz w:val="27"/>
          <w:szCs w:val="27"/>
          <w:lang w:val="sv-SE"/>
        </w:rPr>
        <w:t>8-10 tấn</w:t>
      </w:r>
      <w:r w:rsidRPr="00B90BE8">
        <w:rPr>
          <w:rFonts w:ascii="Times New Roman" w:eastAsia="Times New Roman" w:hAnsi="Times New Roman" w:cs="Times New Roman"/>
          <w:color w:val="000000" w:themeColor="text1"/>
          <w:sz w:val="27"/>
          <w:szCs w:val="27"/>
          <w:lang w:val="sv-SE"/>
        </w:rPr>
        <w:t>; phân hữu cơ vi sinh:</w:t>
      </w:r>
      <w:r w:rsidR="009543A9" w:rsidRPr="00B90BE8">
        <w:rPr>
          <w:rFonts w:ascii="Times New Roman" w:eastAsia="Times New Roman" w:hAnsi="Times New Roman" w:cs="Times New Roman"/>
          <w:color w:val="000000" w:themeColor="text1"/>
          <w:sz w:val="27"/>
          <w:szCs w:val="27"/>
          <w:lang w:val="sv-SE"/>
        </w:rPr>
        <w:t xml:space="preserve"> 2.500</w:t>
      </w:r>
      <w:r w:rsidRPr="00B90BE8">
        <w:rPr>
          <w:rFonts w:ascii="Times New Roman" w:eastAsia="Times New Roman" w:hAnsi="Times New Roman" w:cs="Times New Roman"/>
          <w:color w:val="000000" w:themeColor="text1"/>
          <w:sz w:val="27"/>
          <w:szCs w:val="27"/>
          <w:lang w:val="sv-SE"/>
        </w:rPr>
        <w:t>kg, Vôi bột:</w:t>
      </w:r>
      <w:r w:rsidR="009543A9" w:rsidRPr="00B90BE8">
        <w:rPr>
          <w:rFonts w:ascii="Times New Roman" w:eastAsia="Times New Roman" w:hAnsi="Times New Roman" w:cs="Times New Roman"/>
          <w:color w:val="000000" w:themeColor="text1"/>
          <w:sz w:val="27"/>
          <w:szCs w:val="27"/>
          <w:lang w:val="sv-SE"/>
        </w:rPr>
        <w:t xml:space="preserve"> 500</w:t>
      </w:r>
      <w:r w:rsidRPr="00B90BE8">
        <w:rPr>
          <w:rFonts w:ascii="Times New Roman" w:eastAsia="Times New Roman" w:hAnsi="Times New Roman" w:cs="Times New Roman"/>
          <w:color w:val="000000" w:themeColor="text1"/>
          <w:sz w:val="27"/>
          <w:szCs w:val="27"/>
          <w:lang w:val="sv-SE"/>
        </w:rPr>
        <w:t>kg.</w:t>
      </w:r>
    </w:p>
    <w:p w14:paraId="26D71741" w14:textId="5F43D022" w:rsidR="00043CCB" w:rsidRPr="00B90BE8" w:rsidRDefault="00043CCB" w:rsidP="00B90BE8">
      <w:pPr>
        <w:shd w:val="clear" w:color="auto" w:fill="FFFFFF"/>
        <w:spacing w:before="120" w:after="0" w:line="240" w:lineRule="auto"/>
        <w:ind w:firstLine="720"/>
        <w:jc w:val="both"/>
        <w:rPr>
          <w:rFonts w:ascii="Times New Roman" w:eastAsia="Times New Roman" w:hAnsi="Times New Roman" w:cs="Times New Roman"/>
          <w:color w:val="000000" w:themeColor="text1"/>
          <w:sz w:val="27"/>
          <w:szCs w:val="27"/>
        </w:rPr>
      </w:pPr>
      <w:r w:rsidRPr="00B90BE8">
        <w:rPr>
          <w:rFonts w:ascii="Times New Roman" w:eastAsia="Times New Roman" w:hAnsi="Times New Roman" w:cs="Times New Roman"/>
          <w:color w:val="000000" w:themeColor="text1"/>
          <w:sz w:val="27"/>
          <w:szCs w:val="27"/>
          <w:lang w:val="sv-SE"/>
        </w:rPr>
        <w:t>- Ph</w:t>
      </w:r>
      <w:r w:rsidR="00E948D9" w:rsidRPr="00B90BE8">
        <w:rPr>
          <w:rFonts w:ascii="Times New Roman" w:eastAsia="Times New Roman" w:hAnsi="Times New Roman" w:cs="Times New Roman"/>
          <w:color w:val="000000" w:themeColor="text1"/>
          <w:sz w:val="27"/>
          <w:szCs w:val="27"/>
          <w:lang w:val="sv-SE"/>
        </w:rPr>
        <w:t>ân hóa học (lượng nguyên chất):</w:t>
      </w:r>
      <w:r w:rsidRPr="00B90BE8">
        <w:rPr>
          <w:rFonts w:ascii="Times New Roman" w:eastAsia="Times New Roman" w:hAnsi="Times New Roman" w:cs="Times New Roman"/>
          <w:color w:val="000000" w:themeColor="text1"/>
          <w:sz w:val="27"/>
          <w:szCs w:val="27"/>
          <w:lang w:val="sv-SE"/>
        </w:rPr>
        <w:t xml:space="preserve"> </w:t>
      </w:r>
      <w:r w:rsidR="009543A9" w:rsidRPr="00B90BE8">
        <w:rPr>
          <w:rFonts w:ascii="Times New Roman" w:eastAsia="Times New Roman" w:hAnsi="Times New Roman" w:cs="Times New Roman"/>
          <w:color w:val="000000" w:themeColor="text1"/>
          <w:sz w:val="27"/>
          <w:szCs w:val="27"/>
          <w:lang w:val="sv-SE"/>
        </w:rPr>
        <w:t>138</w:t>
      </w:r>
      <w:r w:rsidRPr="00B90BE8">
        <w:rPr>
          <w:rFonts w:ascii="Times New Roman" w:eastAsia="Times New Roman" w:hAnsi="Times New Roman" w:cs="Times New Roman"/>
          <w:color w:val="000000" w:themeColor="text1"/>
          <w:sz w:val="27"/>
          <w:szCs w:val="27"/>
          <w:lang w:val="sv-SE"/>
        </w:rPr>
        <w:t xml:space="preserve">kg N – </w:t>
      </w:r>
      <w:r w:rsidR="009543A9" w:rsidRPr="00B90BE8">
        <w:rPr>
          <w:rFonts w:ascii="Times New Roman" w:eastAsia="Times New Roman" w:hAnsi="Times New Roman" w:cs="Times New Roman"/>
          <w:color w:val="000000" w:themeColor="text1"/>
          <w:sz w:val="27"/>
          <w:szCs w:val="27"/>
          <w:lang w:val="sv-SE"/>
        </w:rPr>
        <w:t>49,5</w:t>
      </w:r>
      <w:r w:rsidRPr="00B90BE8">
        <w:rPr>
          <w:rFonts w:ascii="Times New Roman" w:eastAsia="Times New Roman" w:hAnsi="Times New Roman" w:cs="Times New Roman"/>
          <w:color w:val="000000" w:themeColor="text1"/>
          <w:sz w:val="27"/>
          <w:szCs w:val="27"/>
          <w:lang w:val="sv-SE"/>
        </w:rPr>
        <w:t>kg P</w:t>
      </w:r>
      <w:r w:rsidRPr="00B90BE8">
        <w:rPr>
          <w:rFonts w:ascii="Times New Roman" w:eastAsia="Times New Roman" w:hAnsi="Times New Roman" w:cs="Times New Roman"/>
          <w:color w:val="000000" w:themeColor="text1"/>
          <w:sz w:val="27"/>
          <w:szCs w:val="27"/>
          <w:vertAlign w:val="subscript"/>
          <w:lang w:val="sv-SE"/>
        </w:rPr>
        <w:t>2</w:t>
      </w:r>
      <w:r w:rsidRPr="00B90BE8">
        <w:rPr>
          <w:rFonts w:ascii="Times New Roman" w:eastAsia="Times New Roman" w:hAnsi="Times New Roman" w:cs="Times New Roman"/>
          <w:color w:val="000000" w:themeColor="text1"/>
          <w:sz w:val="27"/>
          <w:szCs w:val="27"/>
          <w:lang w:val="sv-SE"/>
        </w:rPr>
        <w:t>O</w:t>
      </w:r>
      <w:r w:rsidRPr="00B90BE8">
        <w:rPr>
          <w:rFonts w:ascii="Times New Roman" w:eastAsia="Times New Roman" w:hAnsi="Times New Roman" w:cs="Times New Roman"/>
          <w:color w:val="000000" w:themeColor="text1"/>
          <w:sz w:val="27"/>
          <w:szCs w:val="27"/>
          <w:vertAlign w:val="subscript"/>
          <w:lang w:val="sv-SE"/>
        </w:rPr>
        <w:t>5 </w:t>
      </w:r>
      <w:r w:rsidRPr="00B90BE8">
        <w:rPr>
          <w:rFonts w:ascii="Times New Roman" w:eastAsia="Times New Roman" w:hAnsi="Times New Roman" w:cs="Times New Roman"/>
          <w:color w:val="000000" w:themeColor="text1"/>
          <w:sz w:val="27"/>
          <w:szCs w:val="27"/>
          <w:lang w:val="sv-SE"/>
        </w:rPr>
        <w:t xml:space="preserve">- </w:t>
      </w:r>
      <w:r w:rsidR="009543A9" w:rsidRPr="00B90BE8">
        <w:rPr>
          <w:rFonts w:ascii="Times New Roman" w:eastAsia="Times New Roman" w:hAnsi="Times New Roman" w:cs="Times New Roman"/>
          <w:color w:val="000000" w:themeColor="text1"/>
          <w:sz w:val="27"/>
          <w:szCs w:val="27"/>
          <w:lang w:val="sv-SE"/>
        </w:rPr>
        <w:t>180</w:t>
      </w:r>
      <w:r w:rsidRPr="00B90BE8">
        <w:rPr>
          <w:rFonts w:ascii="Times New Roman" w:eastAsia="Times New Roman" w:hAnsi="Times New Roman" w:cs="Times New Roman"/>
          <w:color w:val="000000" w:themeColor="text1"/>
          <w:sz w:val="27"/>
          <w:szCs w:val="27"/>
          <w:lang w:val="sv-SE"/>
        </w:rPr>
        <w:t>kg K</w:t>
      </w:r>
      <w:r w:rsidRPr="00B90BE8">
        <w:rPr>
          <w:rFonts w:ascii="Times New Roman" w:eastAsia="Times New Roman" w:hAnsi="Times New Roman" w:cs="Times New Roman"/>
          <w:color w:val="000000" w:themeColor="text1"/>
          <w:sz w:val="27"/>
          <w:szCs w:val="27"/>
          <w:vertAlign w:val="subscript"/>
          <w:lang w:val="sv-SE"/>
        </w:rPr>
        <w:t>2</w:t>
      </w:r>
      <w:r w:rsidRPr="00B90BE8">
        <w:rPr>
          <w:rFonts w:ascii="Times New Roman" w:eastAsia="Times New Roman" w:hAnsi="Times New Roman" w:cs="Times New Roman"/>
          <w:color w:val="000000" w:themeColor="text1"/>
          <w:sz w:val="27"/>
          <w:szCs w:val="27"/>
          <w:lang w:val="sv-SE"/>
        </w:rPr>
        <w:t>O</w:t>
      </w:r>
      <w:r w:rsidRPr="00B90BE8">
        <w:rPr>
          <w:rFonts w:ascii="Times New Roman" w:eastAsia="Times New Roman" w:hAnsi="Times New Roman" w:cs="Times New Roman"/>
          <w:color w:val="000000" w:themeColor="text1"/>
          <w:sz w:val="27"/>
          <w:szCs w:val="27"/>
        </w:rPr>
        <w:t xml:space="preserve"> </w:t>
      </w:r>
      <w:r w:rsidRPr="00B90BE8">
        <w:rPr>
          <w:rFonts w:ascii="Times New Roman" w:eastAsia="Times New Roman" w:hAnsi="Times New Roman" w:cs="Times New Roman"/>
          <w:color w:val="000000" w:themeColor="text1"/>
          <w:sz w:val="27"/>
          <w:szCs w:val="27"/>
          <w:lang w:val="sv-SE"/>
        </w:rPr>
        <w:t>tương đương:</w:t>
      </w:r>
      <w:r w:rsidR="009543A9" w:rsidRPr="00B90BE8">
        <w:rPr>
          <w:rFonts w:ascii="Times New Roman" w:eastAsia="Times New Roman" w:hAnsi="Times New Roman" w:cs="Times New Roman"/>
          <w:color w:val="000000" w:themeColor="text1"/>
          <w:sz w:val="27"/>
          <w:szCs w:val="27"/>
          <w:lang w:val="sv-SE"/>
        </w:rPr>
        <w:t xml:space="preserve"> 300</w:t>
      </w:r>
      <w:r w:rsidRPr="00B90BE8">
        <w:rPr>
          <w:rFonts w:ascii="Times New Roman" w:eastAsia="Times New Roman" w:hAnsi="Times New Roman" w:cs="Times New Roman"/>
          <w:color w:val="000000" w:themeColor="text1"/>
          <w:sz w:val="27"/>
          <w:szCs w:val="27"/>
          <w:lang w:val="sv-SE"/>
        </w:rPr>
        <w:t>kg Ure +</w:t>
      </w:r>
      <w:r w:rsidR="00F07A51" w:rsidRPr="00B90BE8">
        <w:rPr>
          <w:rFonts w:ascii="Times New Roman" w:eastAsia="Times New Roman" w:hAnsi="Times New Roman" w:cs="Times New Roman"/>
          <w:color w:val="000000" w:themeColor="text1"/>
          <w:sz w:val="27"/>
          <w:szCs w:val="27"/>
          <w:lang w:val="sv-SE"/>
        </w:rPr>
        <w:t xml:space="preserve"> </w:t>
      </w:r>
      <w:r w:rsidR="009543A9" w:rsidRPr="00B90BE8">
        <w:rPr>
          <w:rFonts w:ascii="Times New Roman" w:eastAsia="Times New Roman" w:hAnsi="Times New Roman" w:cs="Times New Roman"/>
          <w:color w:val="000000" w:themeColor="text1"/>
          <w:sz w:val="27"/>
          <w:szCs w:val="27"/>
          <w:lang w:val="sv-SE"/>
        </w:rPr>
        <w:t>300</w:t>
      </w:r>
      <w:r w:rsidRPr="00B90BE8">
        <w:rPr>
          <w:rFonts w:ascii="Times New Roman" w:eastAsia="Times New Roman" w:hAnsi="Times New Roman" w:cs="Times New Roman"/>
          <w:color w:val="000000" w:themeColor="text1"/>
          <w:sz w:val="27"/>
          <w:szCs w:val="27"/>
          <w:lang w:val="sv-SE"/>
        </w:rPr>
        <w:t>kg Super lân +</w:t>
      </w:r>
      <w:r w:rsidR="00F07A51" w:rsidRPr="00B90BE8">
        <w:rPr>
          <w:rFonts w:ascii="Times New Roman" w:eastAsia="Times New Roman" w:hAnsi="Times New Roman" w:cs="Times New Roman"/>
          <w:color w:val="000000" w:themeColor="text1"/>
          <w:sz w:val="27"/>
          <w:szCs w:val="27"/>
          <w:lang w:val="sv-SE"/>
        </w:rPr>
        <w:t xml:space="preserve"> </w:t>
      </w:r>
      <w:r w:rsidR="009543A9" w:rsidRPr="00B90BE8">
        <w:rPr>
          <w:rFonts w:ascii="Times New Roman" w:eastAsia="Times New Roman" w:hAnsi="Times New Roman" w:cs="Times New Roman"/>
          <w:color w:val="000000" w:themeColor="text1"/>
          <w:sz w:val="27"/>
          <w:szCs w:val="27"/>
          <w:lang w:val="sv-SE"/>
        </w:rPr>
        <w:t>400</w:t>
      </w:r>
      <w:r w:rsidRPr="00B90BE8">
        <w:rPr>
          <w:rFonts w:ascii="Times New Roman" w:eastAsia="Times New Roman" w:hAnsi="Times New Roman" w:cs="Times New Roman"/>
          <w:color w:val="000000" w:themeColor="text1"/>
          <w:sz w:val="27"/>
          <w:szCs w:val="27"/>
          <w:lang w:val="sv-SE"/>
        </w:rPr>
        <w:t xml:space="preserve"> kg KCl</w:t>
      </w:r>
      <w:r w:rsidR="00465682" w:rsidRPr="00B90BE8">
        <w:rPr>
          <w:rFonts w:ascii="Times New Roman" w:eastAsia="Times New Roman" w:hAnsi="Times New Roman" w:cs="Times New Roman"/>
          <w:color w:val="000000" w:themeColor="text1"/>
          <w:sz w:val="27"/>
          <w:szCs w:val="27"/>
          <w:lang w:val="sv-SE"/>
        </w:rPr>
        <w:t>.</w:t>
      </w:r>
    </w:p>
    <w:p w14:paraId="24A3CF03" w14:textId="77777777" w:rsidR="00043CCB" w:rsidRPr="00B90BE8" w:rsidRDefault="00043CCB" w:rsidP="00B90BE8">
      <w:pPr>
        <w:shd w:val="clear" w:color="auto" w:fill="FFFFFF"/>
        <w:spacing w:before="120" w:after="0" w:line="240" w:lineRule="auto"/>
        <w:ind w:firstLine="567"/>
        <w:jc w:val="both"/>
        <w:rPr>
          <w:rFonts w:ascii="Times New Roman" w:eastAsia="Times New Roman" w:hAnsi="Times New Roman" w:cs="Times New Roman"/>
          <w:b/>
          <w:bCs/>
          <w:color w:val="000000" w:themeColor="text1"/>
          <w:sz w:val="27"/>
          <w:szCs w:val="27"/>
        </w:rPr>
      </w:pPr>
      <w:r w:rsidRPr="00B90BE8">
        <w:rPr>
          <w:rFonts w:ascii="Times New Roman" w:eastAsia="Times New Roman" w:hAnsi="Times New Roman" w:cs="Times New Roman"/>
          <w:b/>
          <w:bCs/>
          <w:color w:val="000000" w:themeColor="text1"/>
          <w:sz w:val="27"/>
          <w:szCs w:val="27"/>
        </w:rPr>
        <w:t>b) Cách bón</w:t>
      </w:r>
    </w:p>
    <w:p w14:paraId="3B497AFC" w14:textId="3BF0AB78" w:rsidR="00043CCB" w:rsidRPr="00B90BE8" w:rsidRDefault="00043CCB" w:rsidP="00B90BE8">
      <w:pPr>
        <w:shd w:val="clear" w:color="auto" w:fill="FFFFFF"/>
        <w:spacing w:before="120" w:after="0" w:line="240" w:lineRule="auto"/>
        <w:ind w:firstLine="567"/>
        <w:jc w:val="both"/>
        <w:rPr>
          <w:rFonts w:ascii="Times New Roman" w:hAnsi="Times New Roman" w:cs="Times New Roman"/>
          <w:b/>
          <w:color w:val="000000" w:themeColor="text1"/>
          <w:spacing w:val="-4"/>
          <w:sz w:val="27"/>
          <w:szCs w:val="27"/>
        </w:rPr>
      </w:pPr>
      <w:bookmarkStart w:id="5" w:name="_Hlk204864413"/>
      <w:r w:rsidRPr="00B90BE8">
        <w:rPr>
          <w:rFonts w:ascii="Times New Roman" w:hAnsi="Times New Roman" w:cs="Times New Roman"/>
          <w:i/>
          <w:color w:val="000000" w:themeColor="text1"/>
          <w:spacing w:val="-4"/>
          <w:sz w:val="27"/>
          <w:szCs w:val="27"/>
        </w:rPr>
        <w:t>Bảng</w:t>
      </w:r>
      <w:r w:rsidR="005543D1" w:rsidRPr="00B90BE8">
        <w:rPr>
          <w:rFonts w:ascii="Times New Roman" w:hAnsi="Times New Roman" w:cs="Times New Roman"/>
          <w:i/>
          <w:color w:val="000000" w:themeColor="text1"/>
          <w:spacing w:val="-4"/>
          <w:sz w:val="27"/>
          <w:szCs w:val="27"/>
        </w:rPr>
        <w:t xml:space="preserve"> l</w:t>
      </w:r>
      <w:r w:rsidRPr="00B90BE8">
        <w:rPr>
          <w:rFonts w:ascii="Times New Roman" w:hAnsi="Times New Roman" w:cs="Times New Roman"/>
          <w:i/>
          <w:color w:val="000000" w:themeColor="text1"/>
          <w:spacing w:val="-4"/>
          <w:sz w:val="27"/>
          <w:szCs w:val="27"/>
        </w:rPr>
        <w:t>ượng phân bón từng giai đoạn (% so với tổng lượng phân bón cả vụ)</w:t>
      </w:r>
    </w:p>
    <w:tbl>
      <w:tblPr>
        <w:tblStyle w:val="TableGrid"/>
        <w:tblW w:w="9214" w:type="dxa"/>
        <w:tblInd w:w="108" w:type="dxa"/>
        <w:tblLook w:val="04A0" w:firstRow="1" w:lastRow="0" w:firstColumn="1" w:lastColumn="0" w:noHBand="0" w:noVBand="1"/>
      </w:tblPr>
      <w:tblGrid>
        <w:gridCol w:w="2512"/>
        <w:gridCol w:w="1759"/>
        <w:gridCol w:w="1176"/>
        <w:gridCol w:w="1176"/>
        <w:gridCol w:w="1280"/>
        <w:gridCol w:w="1311"/>
      </w:tblGrid>
      <w:tr w:rsidR="00B90BE8" w:rsidRPr="00B90BE8" w14:paraId="2916FBA7" w14:textId="77777777" w:rsidTr="009B7908">
        <w:tc>
          <w:tcPr>
            <w:tcW w:w="2706" w:type="dxa"/>
            <w:vMerge w:val="restart"/>
            <w:vAlign w:val="center"/>
          </w:tcPr>
          <w:p w14:paraId="0CFFE7AC" w14:textId="77777777" w:rsidR="00043CCB" w:rsidRPr="00B90BE8" w:rsidRDefault="00043CCB" w:rsidP="00B90BE8">
            <w:pPr>
              <w:spacing w:before="120"/>
              <w:jc w:val="center"/>
              <w:rPr>
                <w:rFonts w:ascii="Times New Roman" w:hAnsi="Times New Roman" w:cs="Times New Roman"/>
                <w:color w:val="000000" w:themeColor="text1"/>
                <w:sz w:val="27"/>
                <w:szCs w:val="27"/>
              </w:rPr>
            </w:pPr>
            <w:r w:rsidRPr="00B90BE8">
              <w:rPr>
                <w:rFonts w:ascii="Times New Roman" w:hAnsi="Times New Roman" w:cs="Times New Roman"/>
                <w:color w:val="000000" w:themeColor="text1"/>
                <w:sz w:val="27"/>
                <w:szCs w:val="27"/>
              </w:rPr>
              <w:t>Loại phân</w:t>
            </w:r>
          </w:p>
        </w:tc>
        <w:tc>
          <w:tcPr>
            <w:tcW w:w="1942" w:type="dxa"/>
            <w:vMerge w:val="restart"/>
            <w:vAlign w:val="center"/>
          </w:tcPr>
          <w:p w14:paraId="506767F5" w14:textId="77777777" w:rsidR="00043CCB" w:rsidRPr="00B90BE8" w:rsidRDefault="00043CCB" w:rsidP="00B90BE8">
            <w:pPr>
              <w:spacing w:before="120"/>
              <w:jc w:val="center"/>
              <w:rPr>
                <w:rFonts w:ascii="Times New Roman" w:hAnsi="Times New Roman" w:cs="Times New Roman"/>
                <w:color w:val="000000" w:themeColor="text1"/>
                <w:sz w:val="27"/>
                <w:szCs w:val="27"/>
              </w:rPr>
            </w:pPr>
            <w:r w:rsidRPr="00B90BE8">
              <w:rPr>
                <w:rFonts w:ascii="Times New Roman" w:hAnsi="Times New Roman" w:cs="Times New Roman"/>
                <w:color w:val="000000" w:themeColor="text1"/>
                <w:sz w:val="27"/>
                <w:szCs w:val="27"/>
              </w:rPr>
              <w:t>Bón lót (%)</w:t>
            </w:r>
          </w:p>
        </w:tc>
        <w:tc>
          <w:tcPr>
            <w:tcW w:w="4566" w:type="dxa"/>
            <w:gridSpan w:val="4"/>
          </w:tcPr>
          <w:p w14:paraId="2A0BFDDE" w14:textId="77777777" w:rsidR="00043CCB" w:rsidRPr="00B90BE8" w:rsidRDefault="00043CCB" w:rsidP="00B90BE8">
            <w:pPr>
              <w:spacing w:before="120"/>
              <w:jc w:val="center"/>
              <w:rPr>
                <w:rFonts w:ascii="Times New Roman" w:hAnsi="Times New Roman" w:cs="Times New Roman"/>
                <w:color w:val="000000" w:themeColor="text1"/>
                <w:sz w:val="27"/>
                <w:szCs w:val="27"/>
              </w:rPr>
            </w:pPr>
            <w:r w:rsidRPr="00B90BE8">
              <w:rPr>
                <w:rFonts w:ascii="Times New Roman" w:hAnsi="Times New Roman" w:cs="Times New Roman"/>
                <w:color w:val="000000" w:themeColor="text1"/>
                <w:sz w:val="27"/>
                <w:szCs w:val="27"/>
              </w:rPr>
              <w:t>Bón thúc (%)</w:t>
            </w:r>
          </w:p>
        </w:tc>
      </w:tr>
      <w:tr w:rsidR="00B90BE8" w:rsidRPr="00B90BE8" w14:paraId="680E2BF3" w14:textId="77777777" w:rsidTr="009B7908">
        <w:tc>
          <w:tcPr>
            <w:tcW w:w="2706" w:type="dxa"/>
            <w:vMerge/>
          </w:tcPr>
          <w:p w14:paraId="71C0EC83" w14:textId="77777777" w:rsidR="00043CCB" w:rsidRPr="00B90BE8" w:rsidRDefault="00043CCB" w:rsidP="00B90BE8">
            <w:pPr>
              <w:spacing w:before="120"/>
              <w:jc w:val="center"/>
              <w:rPr>
                <w:rFonts w:ascii="Times New Roman" w:hAnsi="Times New Roman" w:cs="Times New Roman"/>
                <w:color w:val="000000" w:themeColor="text1"/>
                <w:sz w:val="27"/>
                <w:szCs w:val="27"/>
              </w:rPr>
            </w:pPr>
          </w:p>
        </w:tc>
        <w:tc>
          <w:tcPr>
            <w:tcW w:w="1942" w:type="dxa"/>
            <w:vMerge/>
          </w:tcPr>
          <w:p w14:paraId="113E5C4C" w14:textId="77777777" w:rsidR="00043CCB" w:rsidRPr="00B90BE8" w:rsidRDefault="00043CCB" w:rsidP="00B90BE8">
            <w:pPr>
              <w:spacing w:before="120"/>
              <w:jc w:val="center"/>
              <w:rPr>
                <w:rFonts w:ascii="Times New Roman" w:hAnsi="Times New Roman" w:cs="Times New Roman"/>
                <w:color w:val="000000" w:themeColor="text1"/>
                <w:sz w:val="27"/>
                <w:szCs w:val="27"/>
              </w:rPr>
            </w:pPr>
          </w:p>
        </w:tc>
        <w:tc>
          <w:tcPr>
            <w:tcW w:w="1176" w:type="dxa"/>
          </w:tcPr>
          <w:p w14:paraId="20678915" w14:textId="20C5C232" w:rsidR="00043CCB" w:rsidRPr="00B90BE8" w:rsidRDefault="00043CCB" w:rsidP="00B90BE8">
            <w:pPr>
              <w:spacing w:before="120"/>
              <w:jc w:val="center"/>
              <w:rPr>
                <w:rFonts w:ascii="Times New Roman" w:hAnsi="Times New Roman" w:cs="Times New Roman"/>
                <w:color w:val="000000" w:themeColor="text1"/>
                <w:sz w:val="27"/>
                <w:szCs w:val="27"/>
              </w:rPr>
            </w:pPr>
            <w:r w:rsidRPr="00B90BE8">
              <w:rPr>
                <w:rFonts w:ascii="Times New Roman" w:hAnsi="Times New Roman" w:cs="Times New Roman"/>
                <w:color w:val="000000" w:themeColor="text1"/>
                <w:sz w:val="27"/>
                <w:szCs w:val="27"/>
              </w:rPr>
              <w:t>Lần 1 (</w:t>
            </w:r>
            <w:r w:rsidR="0047599E" w:rsidRPr="00B90BE8">
              <w:rPr>
                <w:rFonts w:ascii="Times New Roman" w:hAnsi="Times New Roman" w:cs="Times New Roman"/>
                <w:color w:val="000000" w:themeColor="text1"/>
                <w:sz w:val="27"/>
                <w:szCs w:val="27"/>
              </w:rPr>
              <w:t>10</w:t>
            </w:r>
            <w:r w:rsidRPr="00B90BE8">
              <w:rPr>
                <w:rFonts w:ascii="Times New Roman" w:hAnsi="Times New Roman" w:cs="Times New Roman"/>
                <w:color w:val="000000" w:themeColor="text1"/>
                <w:sz w:val="27"/>
                <w:szCs w:val="27"/>
              </w:rPr>
              <w:t>NST)</w:t>
            </w:r>
          </w:p>
        </w:tc>
        <w:tc>
          <w:tcPr>
            <w:tcW w:w="1129" w:type="dxa"/>
          </w:tcPr>
          <w:p w14:paraId="3F02AA51" w14:textId="77777777" w:rsidR="00043CCB" w:rsidRPr="00B90BE8" w:rsidRDefault="00043CCB" w:rsidP="00B90BE8">
            <w:pPr>
              <w:spacing w:before="120"/>
              <w:jc w:val="center"/>
              <w:rPr>
                <w:rFonts w:ascii="Times New Roman" w:hAnsi="Times New Roman" w:cs="Times New Roman"/>
                <w:color w:val="000000" w:themeColor="text1"/>
                <w:sz w:val="27"/>
                <w:szCs w:val="27"/>
              </w:rPr>
            </w:pPr>
            <w:r w:rsidRPr="00B90BE8">
              <w:rPr>
                <w:rFonts w:ascii="Times New Roman" w:hAnsi="Times New Roman" w:cs="Times New Roman"/>
                <w:color w:val="000000" w:themeColor="text1"/>
                <w:sz w:val="27"/>
                <w:szCs w:val="27"/>
              </w:rPr>
              <w:t>Lần 2</w:t>
            </w:r>
          </w:p>
          <w:p w14:paraId="644CCE66" w14:textId="3AD4B6DF" w:rsidR="00043CCB" w:rsidRPr="00B90BE8" w:rsidRDefault="00465682" w:rsidP="00B90BE8">
            <w:pPr>
              <w:spacing w:before="120"/>
              <w:jc w:val="center"/>
              <w:rPr>
                <w:rFonts w:ascii="Times New Roman" w:hAnsi="Times New Roman" w:cs="Times New Roman"/>
                <w:color w:val="000000" w:themeColor="text1"/>
                <w:sz w:val="27"/>
                <w:szCs w:val="27"/>
              </w:rPr>
            </w:pPr>
            <w:r w:rsidRPr="00B90BE8">
              <w:rPr>
                <w:rFonts w:ascii="Times New Roman" w:hAnsi="Times New Roman" w:cs="Times New Roman"/>
                <w:color w:val="000000" w:themeColor="text1"/>
                <w:sz w:val="27"/>
                <w:szCs w:val="27"/>
              </w:rPr>
              <w:t>(60NST)</w:t>
            </w:r>
          </w:p>
        </w:tc>
        <w:tc>
          <w:tcPr>
            <w:tcW w:w="1298" w:type="dxa"/>
          </w:tcPr>
          <w:p w14:paraId="71970B40" w14:textId="77777777" w:rsidR="00043CCB" w:rsidRPr="00B90BE8" w:rsidRDefault="00043CCB" w:rsidP="00B90BE8">
            <w:pPr>
              <w:spacing w:before="120"/>
              <w:jc w:val="center"/>
              <w:rPr>
                <w:rFonts w:ascii="Times New Roman" w:hAnsi="Times New Roman" w:cs="Times New Roman"/>
                <w:color w:val="000000" w:themeColor="text1"/>
                <w:sz w:val="27"/>
                <w:szCs w:val="27"/>
              </w:rPr>
            </w:pPr>
            <w:r w:rsidRPr="00B90BE8">
              <w:rPr>
                <w:rFonts w:ascii="Times New Roman" w:hAnsi="Times New Roman" w:cs="Times New Roman"/>
                <w:color w:val="000000" w:themeColor="text1"/>
                <w:sz w:val="27"/>
                <w:szCs w:val="27"/>
              </w:rPr>
              <w:t>Lần 3</w:t>
            </w:r>
          </w:p>
          <w:p w14:paraId="4A977B2E" w14:textId="2986E8D6" w:rsidR="00043CCB" w:rsidRPr="00B90BE8" w:rsidRDefault="00465682" w:rsidP="00B90BE8">
            <w:pPr>
              <w:spacing w:before="120"/>
              <w:jc w:val="center"/>
              <w:rPr>
                <w:rFonts w:ascii="Times New Roman" w:hAnsi="Times New Roman" w:cs="Times New Roman"/>
                <w:color w:val="000000" w:themeColor="text1"/>
                <w:sz w:val="27"/>
                <w:szCs w:val="27"/>
              </w:rPr>
            </w:pPr>
            <w:r w:rsidRPr="00B90BE8">
              <w:rPr>
                <w:rFonts w:ascii="Times New Roman" w:hAnsi="Times New Roman" w:cs="Times New Roman"/>
                <w:color w:val="000000" w:themeColor="text1"/>
                <w:sz w:val="27"/>
                <w:szCs w:val="27"/>
              </w:rPr>
              <w:t>(80NST)</w:t>
            </w:r>
          </w:p>
        </w:tc>
        <w:tc>
          <w:tcPr>
            <w:tcW w:w="963" w:type="dxa"/>
          </w:tcPr>
          <w:p w14:paraId="305D60F7" w14:textId="49132174" w:rsidR="00043CCB" w:rsidRPr="00B90BE8" w:rsidRDefault="00043CCB" w:rsidP="00B90BE8">
            <w:pPr>
              <w:spacing w:before="120"/>
              <w:jc w:val="center"/>
              <w:rPr>
                <w:rFonts w:ascii="Times New Roman" w:hAnsi="Times New Roman" w:cs="Times New Roman"/>
                <w:color w:val="000000" w:themeColor="text1"/>
                <w:sz w:val="27"/>
                <w:szCs w:val="27"/>
              </w:rPr>
            </w:pPr>
            <w:r w:rsidRPr="00B90BE8">
              <w:rPr>
                <w:rFonts w:ascii="Times New Roman" w:hAnsi="Times New Roman" w:cs="Times New Roman"/>
                <w:color w:val="000000" w:themeColor="text1"/>
                <w:sz w:val="27"/>
                <w:szCs w:val="27"/>
              </w:rPr>
              <w:t>Lần</w:t>
            </w:r>
            <w:r w:rsidR="00465682" w:rsidRPr="00B90BE8">
              <w:rPr>
                <w:rFonts w:ascii="Times New Roman" w:hAnsi="Times New Roman" w:cs="Times New Roman"/>
                <w:color w:val="000000" w:themeColor="text1"/>
                <w:sz w:val="27"/>
                <w:szCs w:val="27"/>
              </w:rPr>
              <w:t xml:space="preserve"> 4</w:t>
            </w:r>
          </w:p>
          <w:p w14:paraId="095DA1A0" w14:textId="195005B9" w:rsidR="00043CCB" w:rsidRPr="00B90BE8" w:rsidRDefault="00465682" w:rsidP="00B90BE8">
            <w:pPr>
              <w:spacing w:before="120"/>
              <w:jc w:val="center"/>
              <w:rPr>
                <w:rFonts w:ascii="Times New Roman" w:hAnsi="Times New Roman" w:cs="Times New Roman"/>
                <w:color w:val="000000" w:themeColor="text1"/>
                <w:sz w:val="27"/>
                <w:szCs w:val="27"/>
              </w:rPr>
            </w:pPr>
            <w:r w:rsidRPr="00B90BE8">
              <w:rPr>
                <w:rFonts w:ascii="Times New Roman" w:hAnsi="Times New Roman" w:cs="Times New Roman"/>
                <w:color w:val="000000" w:themeColor="text1"/>
                <w:sz w:val="27"/>
                <w:szCs w:val="27"/>
              </w:rPr>
              <w:t>(100NST)</w:t>
            </w:r>
          </w:p>
        </w:tc>
      </w:tr>
      <w:tr w:rsidR="00B90BE8" w:rsidRPr="00B90BE8" w14:paraId="267F8354" w14:textId="77777777" w:rsidTr="009B7908">
        <w:tc>
          <w:tcPr>
            <w:tcW w:w="2706" w:type="dxa"/>
            <w:vAlign w:val="center"/>
          </w:tcPr>
          <w:p w14:paraId="02B8E54B" w14:textId="77777777" w:rsidR="00043CCB" w:rsidRPr="00B90BE8" w:rsidRDefault="00043CCB" w:rsidP="00B90BE8">
            <w:pPr>
              <w:spacing w:before="120"/>
              <w:jc w:val="both"/>
              <w:rPr>
                <w:rFonts w:ascii="Times New Roman" w:hAnsi="Times New Roman" w:cs="Times New Roman"/>
                <w:color w:val="000000" w:themeColor="text1"/>
                <w:sz w:val="27"/>
                <w:szCs w:val="27"/>
              </w:rPr>
            </w:pPr>
            <w:r w:rsidRPr="00B90BE8">
              <w:rPr>
                <w:rFonts w:ascii="Times New Roman" w:hAnsi="Times New Roman" w:cs="Times New Roman"/>
                <w:color w:val="000000" w:themeColor="text1"/>
                <w:sz w:val="27"/>
                <w:szCs w:val="27"/>
                <w:shd w:val="clear" w:color="auto" w:fill="FFFFFF"/>
              </w:rPr>
              <w:t>Phân chuồng</w:t>
            </w:r>
          </w:p>
        </w:tc>
        <w:tc>
          <w:tcPr>
            <w:tcW w:w="1942" w:type="dxa"/>
            <w:vAlign w:val="center"/>
          </w:tcPr>
          <w:p w14:paraId="0A4123D3" w14:textId="6AFFF67F" w:rsidR="00043CCB" w:rsidRPr="00B90BE8" w:rsidRDefault="0047599E" w:rsidP="00B90BE8">
            <w:pPr>
              <w:spacing w:before="120"/>
              <w:jc w:val="center"/>
              <w:rPr>
                <w:rFonts w:ascii="Times New Roman" w:hAnsi="Times New Roman" w:cs="Times New Roman"/>
                <w:color w:val="000000" w:themeColor="text1"/>
                <w:sz w:val="27"/>
                <w:szCs w:val="27"/>
              </w:rPr>
            </w:pPr>
            <w:r w:rsidRPr="00B90BE8">
              <w:rPr>
                <w:rFonts w:ascii="Times New Roman" w:hAnsi="Times New Roman" w:cs="Times New Roman"/>
                <w:color w:val="000000" w:themeColor="text1"/>
                <w:sz w:val="27"/>
                <w:szCs w:val="27"/>
              </w:rPr>
              <w:t>100</w:t>
            </w:r>
          </w:p>
        </w:tc>
        <w:tc>
          <w:tcPr>
            <w:tcW w:w="1176" w:type="dxa"/>
            <w:vAlign w:val="center"/>
          </w:tcPr>
          <w:p w14:paraId="00080444" w14:textId="6E8B4EF6" w:rsidR="00043CCB" w:rsidRPr="00B90BE8" w:rsidRDefault="0047599E" w:rsidP="00B90BE8">
            <w:pPr>
              <w:spacing w:before="120"/>
              <w:jc w:val="center"/>
              <w:rPr>
                <w:rFonts w:ascii="Times New Roman" w:hAnsi="Times New Roman" w:cs="Times New Roman"/>
                <w:color w:val="000000" w:themeColor="text1"/>
                <w:sz w:val="27"/>
                <w:szCs w:val="27"/>
              </w:rPr>
            </w:pPr>
            <w:r w:rsidRPr="00B90BE8">
              <w:rPr>
                <w:rFonts w:ascii="Times New Roman" w:hAnsi="Times New Roman" w:cs="Times New Roman"/>
                <w:color w:val="000000" w:themeColor="text1"/>
                <w:sz w:val="27"/>
                <w:szCs w:val="27"/>
              </w:rPr>
              <w:t>-</w:t>
            </w:r>
          </w:p>
        </w:tc>
        <w:tc>
          <w:tcPr>
            <w:tcW w:w="1129" w:type="dxa"/>
            <w:vAlign w:val="center"/>
          </w:tcPr>
          <w:p w14:paraId="4E98480F" w14:textId="7161337E" w:rsidR="00043CCB" w:rsidRPr="00B90BE8" w:rsidRDefault="0047599E" w:rsidP="00B90BE8">
            <w:pPr>
              <w:spacing w:before="120"/>
              <w:jc w:val="center"/>
              <w:rPr>
                <w:rFonts w:ascii="Times New Roman" w:hAnsi="Times New Roman" w:cs="Times New Roman"/>
                <w:color w:val="000000" w:themeColor="text1"/>
                <w:sz w:val="27"/>
                <w:szCs w:val="27"/>
              </w:rPr>
            </w:pPr>
            <w:r w:rsidRPr="00B90BE8">
              <w:rPr>
                <w:rFonts w:ascii="Times New Roman" w:hAnsi="Times New Roman" w:cs="Times New Roman"/>
                <w:color w:val="000000" w:themeColor="text1"/>
                <w:sz w:val="27"/>
                <w:szCs w:val="27"/>
              </w:rPr>
              <w:t>-</w:t>
            </w:r>
          </w:p>
        </w:tc>
        <w:tc>
          <w:tcPr>
            <w:tcW w:w="1298" w:type="dxa"/>
            <w:vAlign w:val="center"/>
          </w:tcPr>
          <w:p w14:paraId="43114E35" w14:textId="390159FE" w:rsidR="00043CCB" w:rsidRPr="00B90BE8" w:rsidRDefault="0047599E" w:rsidP="00B90BE8">
            <w:pPr>
              <w:spacing w:before="120"/>
              <w:jc w:val="center"/>
              <w:rPr>
                <w:rFonts w:ascii="Times New Roman" w:hAnsi="Times New Roman" w:cs="Times New Roman"/>
                <w:color w:val="000000" w:themeColor="text1"/>
                <w:sz w:val="27"/>
                <w:szCs w:val="27"/>
              </w:rPr>
            </w:pPr>
            <w:r w:rsidRPr="00B90BE8">
              <w:rPr>
                <w:rFonts w:ascii="Times New Roman" w:hAnsi="Times New Roman" w:cs="Times New Roman"/>
                <w:color w:val="000000" w:themeColor="text1"/>
                <w:sz w:val="27"/>
                <w:szCs w:val="27"/>
              </w:rPr>
              <w:t>-</w:t>
            </w:r>
          </w:p>
        </w:tc>
        <w:tc>
          <w:tcPr>
            <w:tcW w:w="963" w:type="dxa"/>
            <w:vAlign w:val="center"/>
          </w:tcPr>
          <w:p w14:paraId="09F210E9" w14:textId="03E62A70" w:rsidR="00043CCB" w:rsidRPr="00B90BE8" w:rsidRDefault="0047599E" w:rsidP="00B90BE8">
            <w:pPr>
              <w:spacing w:before="120"/>
              <w:jc w:val="center"/>
              <w:rPr>
                <w:rFonts w:ascii="Times New Roman" w:hAnsi="Times New Roman" w:cs="Times New Roman"/>
                <w:color w:val="000000" w:themeColor="text1"/>
                <w:sz w:val="27"/>
                <w:szCs w:val="27"/>
              </w:rPr>
            </w:pPr>
            <w:r w:rsidRPr="00B90BE8">
              <w:rPr>
                <w:rFonts w:ascii="Times New Roman" w:hAnsi="Times New Roman" w:cs="Times New Roman"/>
                <w:color w:val="000000" w:themeColor="text1"/>
                <w:sz w:val="27"/>
                <w:szCs w:val="27"/>
              </w:rPr>
              <w:t>-</w:t>
            </w:r>
          </w:p>
        </w:tc>
      </w:tr>
      <w:tr w:rsidR="00B90BE8" w:rsidRPr="00B90BE8" w14:paraId="57EBBC66" w14:textId="77777777" w:rsidTr="009B7908">
        <w:tc>
          <w:tcPr>
            <w:tcW w:w="2706" w:type="dxa"/>
          </w:tcPr>
          <w:p w14:paraId="04DDE857" w14:textId="77777777" w:rsidR="00043CCB" w:rsidRPr="00B90BE8" w:rsidRDefault="00043CCB" w:rsidP="00B90BE8">
            <w:pPr>
              <w:spacing w:before="120"/>
              <w:jc w:val="both"/>
              <w:rPr>
                <w:rFonts w:ascii="Times New Roman" w:hAnsi="Times New Roman" w:cs="Times New Roman"/>
                <w:color w:val="000000" w:themeColor="text1"/>
                <w:sz w:val="27"/>
                <w:szCs w:val="27"/>
              </w:rPr>
            </w:pPr>
            <w:r w:rsidRPr="00B90BE8">
              <w:rPr>
                <w:rFonts w:ascii="Times New Roman" w:hAnsi="Times New Roman" w:cs="Times New Roman"/>
                <w:color w:val="000000" w:themeColor="text1"/>
                <w:sz w:val="27"/>
                <w:szCs w:val="27"/>
                <w:shd w:val="clear" w:color="auto" w:fill="FFFFFF"/>
              </w:rPr>
              <w:t>Hữu cơ vi sinh</w:t>
            </w:r>
          </w:p>
        </w:tc>
        <w:tc>
          <w:tcPr>
            <w:tcW w:w="1942" w:type="dxa"/>
          </w:tcPr>
          <w:p w14:paraId="5026F545" w14:textId="4ACAEC51" w:rsidR="00043CCB" w:rsidRPr="00B90BE8" w:rsidRDefault="0047599E" w:rsidP="00B90BE8">
            <w:pPr>
              <w:spacing w:before="120"/>
              <w:jc w:val="center"/>
              <w:rPr>
                <w:rFonts w:ascii="Times New Roman" w:hAnsi="Times New Roman" w:cs="Times New Roman"/>
                <w:color w:val="000000" w:themeColor="text1"/>
                <w:sz w:val="27"/>
                <w:szCs w:val="27"/>
              </w:rPr>
            </w:pPr>
            <w:r w:rsidRPr="00B90BE8">
              <w:rPr>
                <w:rFonts w:ascii="Times New Roman" w:hAnsi="Times New Roman" w:cs="Times New Roman"/>
                <w:color w:val="000000" w:themeColor="text1"/>
                <w:sz w:val="27"/>
                <w:szCs w:val="27"/>
              </w:rPr>
              <w:t>100</w:t>
            </w:r>
          </w:p>
        </w:tc>
        <w:tc>
          <w:tcPr>
            <w:tcW w:w="1176" w:type="dxa"/>
          </w:tcPr>
          <w:p w14:paraId="019C4398" w14:textId="2FF6B0E7" w:rsidR="00043CCB" w:rsidRPr="00B90BE8" w:rsidRDefault="0047599E" w:rsidP="00B90BE8">
            <w:pPr>
              <w:spacing w:before="120"/>
              <w:jc w:val="center"/>
              <w:rPr>
                <w:rFonts w:ascii="Times New Roman" w:hAnsi="Times New Roman" w:cs="Times New Roman"/>
                <w:color w:val="000000" w:themeColor="text1"/>
                <w:sz w:val="27"/>
                <w:szCs w:val="27"/>
              </w:rPr>
            </w:pPr>
            <w:r w:rsidRPr="00B90BE8">
              <w:rPr>
                <w:rFonts w:ascii="Times New Roman" w:hAnsi="Times New Roman" w:cs="Times New Roman"/>
                <w:color w:val="000000" w:themeColor="text1"/>
                <w:sz w:val="27"/>
                <w:szCs w:val="27"/>
              </w:rPr>
              <w:t>-</w:t>
            </w:r>
          </w:p>
        </w:tc>
        <w:tc>
          <w:tcPr>
            <w:tcW w:w="1129" w:type="dxa"/>
          </w:tcPr>
          <w:p w14:paraId="62D9C46E" w14:textId="25ED59D2" w:rsidR="00043CCB" w:rsidRPr="00B90BE8" w:rsidRDefault="0047599E" w:rsidP="00B90BE8">
            <w:pPr>
              <w:spacing w:before="120"/>
              <w:jc w:val="center"/>
              <w:rPr>
                <w:rFonts w:ascii="Times New Roman" w:hAnsi="Times New Roman" w:cs="Times New Roman"/>
                <w:color w:val="000000" w:themeColor="text1"/>
                <w:sz w:val="27"/>
                <w:szCs w:val="27"/>
              </w:rPr>
            </w:pPr>
            <w:r w:rsidRPr="00B90BE8">
              <w:rPr>
                <w:rFonts w:ascii="Times New Roman" w:hAnsi="Times New Roman" w:cs="Times New Roman"/>
                <w:color w:val="000000" w:themeColor="text1"/>
                <w:sz w:val="27"/>
                <w:szCs w:val="27"/>
              </w:rPr>
              <w:t>-</w:t>
            </w:r>
          </w:p>
        </w:tc>
        <w:tc>
          <w:tcPr>
            <w:tcW w:w="1298" w:type="dxa"/>
          </w:tcPr>
          <w:p w14:paraId="5751A23A" w14:textId="1D9BA735" w:rsidR="00043CCB" w:rsidRPr="00B90BE8" w:rsidRDefault="0047599E" w:rsidP="00B90BE8">
            <w:pPr>
              <w:spacing w:before="120"/>
              <w:jc w:val="center"/>
              <w:rPr>
                <w:rFonts w:ascii="Times New Roman" w:hAnsi="Times New Roman" w:cs="Times New Roman"/>
                <w:color w:val="000000" w:themeColor="text1"/>
                <w:sz w:val="27"/>
                <w:szCs w:val="27"/>
              </w:rPr>
            </w:pPr>
            <w:r w:rsidRPr="00B90BE8">
              <w:rPr>
                <w:rFonts w:ascii="Times New Roman" w:hAnsi="Times New Roman" w:cs="Times New Roman"/>
                <w:color w:val="000000" w:themeColor="text1"/>
                <w:sz w:val="27"/>
                <w:szCs w:val="27"/>
              </w:rPr>
              <w:t>-</w:t>
            </w:r>
          </w:p>
        </w:tc>
        <w:tc>
          <w:tcPr>
            <w:tcW w:w="963" w:type="dxa"/>
          </w:tcPr>
          <w:p w14:paraId="71C97072" w14:textId="776A4E87" w:rsidR="00043CCB" w:rsidRPr="00B90BE8" w:rsidRDefault="0047599E" w:rsidP="00B90BE8">
            <w:pPr>
              <w:spacing w:before="120"/>
              <w:jc w:val="center"/>
              <w:rPr>
                <w:rFonts w:ascii="Times New Roman" w:hAnsi="Times New Roman" w:cs="Times New Roman"/>
                <w:color w:val="000000" w:themeColor="text1"/>
                <w:sz w:val="27"/>
                <w:szCs w:val="27"/>
              </w:rPr>
            </w:pPr>
            <w:r w:rsidRPr="00B90BE8">
              <w:rPr>
                <w:rFonts w:ascii="Times New Roman" w:hAnsi="Times New Roman" w:cs="Times New Roman"/>
                <w:color w:val="000000" w:themeColor="text1"/>
                <w:sz w:val="27"/>
                <w:szCs w:val="27"/>
              </w:rPr>
              <w:t>-</w:t>
            </w:r>
          </w:p>
        </w:tc>
      </w:tr>
      <w:tr w:rsidR="00B90BE8" w:rsidRPr="00B90BE8" w14:paraId="504DC9EB" w14:textId="77777777" w:rsidTr="009B7908">
        <w:tc>
          <w:tcPr>
            <w:tcW w:w="2706" w:type="dxa"/>
          </w:tcPr>
          <w:p w14:paraId="09A77FFB" w14:textId="77777777" w:rsidR="00043CCB" w:rsidRPr="00B90BE8" w:rsidRDefault="00043CCB" w:rsidP="00B90BE8">
            <w:pPr>
              <w:spacing w:before="120"/>
              <w:jc w:val="both"/>
              <w:rPr>
                <w:rFonts w:ascii="Times New Roman" w:hAnsi="Times New Roman" w:cs="Times New Roman"/>
                <w:color w:val="000000" w:themeColor="text1"/>
                <w:sz w:val="27"/>
                <w:szCs w:val="27"/>
              </w:rPr>
            </w:pPr>
            <w:r w:rsidRPr="00B90BE8">
              <w:rPr>
                <w:rFonts w:ascii="Times New Roman" w:hAnsi="Times New Roman" w:cs="Times New Roman"/>
                <w:color w:val="000000" w:themeColor="text1"/>
                <w:sz w:val="27"/>
                <w:szCs w:val="27"/>
              </w:rPr>
              <w:t>Vôi</w:t>
            </w:r>
          </w:p>
        </w:tc>
        <w:tc>
          <w:tcPr>
            <w:tcW w:w="1942" w:type="dxa"/>
          </w:tcPr>
          <w:p w14:paraId="79E57B60" w14:textId="6D3ACD5F" w:rsidR="00043CCB" w:rsidRPr="00B90BE8" w:rsidRDefault="0047599E" w:rsidP="00B90BE8">
            <w:pPr>
              <w:spacing w:before="120"/>
              <w:jc w:val="center"/>
              <w:rPr>
                <w:rFonts w:ascii="Times New Roman" w:hAnsi="Times New Roman" w:cs="Times New Roman"/>
                <w:color w:val="000000" w:themeColor="text1"/>
                <w:sz w:val="27"/>
                <w:szCs w:val="27"/>
              </w:rPr>
            </w:pPr>
            <w:r w:rsidRPr="00B90BE8">
              <w:rPr>
                <w:rFonts w:ascii="Times New Roman" w:hAnsi="Times New Roman" w:cs="Times New Roman"/>
                <w:color w:val="000000" w:themeColor="text1"/>
                <w:sz w:val="27"/>
                <w:szCs w:val="27"/>
              </w:rPr>
              <w:t>100</w:t>
            </w:r>
          </w:p>
        </w:tc>
        <w:tc>
          <w:tcPr>
            <w:tcW w:w="1176" w:type="dxa"/>
          </w:tcPr>
          <w:p w14:paraId="73BAFEBE" w14:textId="44538CAD" w:rsidR="00043CCB" w:rsidRPr="00B90BE8" w:rsidRDefault="0047599E" w:rsidP="00B90BE8">
            <w:pPr>
              <w:spacing w:before="120"/>
              <w:jc w:val="center"/>
              <w:rPr>
                <w:rFonts w:ascii="Times New Roman" w:hAnsi="Times New Roman" w:cs="Times New Roman"/>
                <w:color w:val="000000" w:themeColor="text1"/>
                <w:sz w:val="27"/>
                <w:szCs w:val="27"/>
              </w:rPr>
            </w:pPr>
            <w:r w:rsidRPr="00B90BE8">
              <w:rPr>
                <w:rFonts w:ascii="Times New Roman" w:hAnsi="Times New Roman" w:cs="Times New Roman"/>
                <w:color w:val="000000" w:themeColor="text1"/>
                <w:sz w:val="27"/>
                <w:szCs w:val="27"/>
              </w:rPr>
              <w:t>-</w:t>
            </w:r>
          </w:p>
        </w:tc>
        <w:tc>
          <w:tcPr>
            <w:tcW w:w="1129" w:type="dxa"/>
          </w:tcPr>
          <w:p w14:paraId="67CBBC60" w14:textId="54489799" w:rsidR="00043CCB" w:rsidRPr="00B90BE8" w:rsidRDefault="0047599E" w:rsidP="00B90BE8">
            <w:pPr>
              <w:spacing w:before="120"/>
              <w:jc w:val="center"/>
              <w:rPr>
                <w:rFonts w:ascii="Times New Roman" w:hAnsi="Times New Roman" w:cs="Times New Roman"/>
                <w:color w:val="000000" w:themeColor="text1"/>
                <w:sz w:val="27"/>
                <w:szCs w:val="27"/>
              </w:rPr>
            </w:pPr>
            <w:r w:rsidRPr="00B90BE8">
              <w:rPr>
                <w:rFonts w:ascii="Times New Roman" w:hAnsi="Times New Roman" w:cs="Times New Roman"/>
                <w:color w:val="000000" w:themeColor="text1"/>
                <w:sz w:val="27"/>
                <w:szCs w:val="27"/>
              </w:rPr>
              <w:t>-</w:t>
            </w:r>
          </w:p>
        </w:tc>
        <w:tc>
          <w:tcPr>
            <w:tcW w:w="1298" w:type="dxa"/>
          </w:tcPr>
          <w:p w14:paraId="0E06AABC" w14:textId="7FEC9EBF" w:rsidR="00043CCB" w:rsidRPr="00B90BE8" w:rsidRDefault="0047599E" w:rsidP="00B90BE8">
            <w:pPr>
              <w:spacing w:before="120"/>
              <w:jc w:val="center"/>
              <w:rPr>
                <w:rFonts w:ascii="Times New Roman" w:hAnsi="Times New Roman" w:cs="Times New Roman"/>
                <w:color w:val="000000" w:themeColor="text1"/>
                <w:sz w:val="27"/>
                <w:szCs w:val="27"/>
              </w:rPr>
            </w:pPr>
            <w:r w:rsidRPr="00B90BE8">
              <w:rPr>
                <w:rFonts w:ascii="Times New Roman" w:hAnsi="Times New Roman" w:cs="Times New Roman"/>
                <w:color w:val="000000" w:themeColor="text1"/>
                <w:sz w:val="27"/>
                <w:szCs w:val="27"/>
              </w:rPr>
              <w:t>-</w:t>
            </w:r>
          </w:p>
        </w:tc>
        <w:tc>
          <w:tcPr>
            <w:tcW w:w="963" w:type="dxa"/>
          </w:tcPr>
          <w:p w14:paraId="30D0AB71" w14:textId="3393013F" w:rsidR="00043CCB" w:rsidRPr="00B90BE8" w:rsidRDefault="0047599E" w:rsidP="00B90BE8">
            <w:pPr>
              <w:spacing w:before="120"/>
              <w:jc w:val="center"/>
              <w:rPr>
                <w:rFonts w:ascii="Times New Roman" w:hAnsi="Times New Roman" w:cs="Times New Roman"/>
                <w:color w:val="000000" w:themeColor="text1"/>
                <w:sz w:val="27"/>
                <w:szCs w:val="27"/>
              </w:rPr>
            </w:pPr>
            <w:r w:rsidRPr="00B90BE8">
              <w:rPr>
                <w:rFonts w:ascii="Times New Roman" w:hAnsi="Times New Roman" w:cs="Times New Roman"/>
                <w:color w:val="000000" w:themeColor="text1"/>
                <w:sz w:val="27"/>
                <w:szCs w:val="27"/>
              </w:rPr>
              <w:t>-</w:t>
            </w:r>
          </w:p>
        </w:tc>
      </w:tr>
      <w:tr w:rsidR="00B90BE8" w:rsidRPr="00B90BE8" w14:paraId="5C5DC24E" w14:textId="77777777" w:rsidTr="009B7908">
        <w:tc>
          <w:tcPr>
            <w:tcW w:w="2706" w:type="dxa"/>
          </w:tcPr>
          <w:p w14:paraId="4561A5C7" w14:textId="77777777" w:rsidR="00043CCB" w:rsidRPr="00B90BE8" w:rsidRDefault="00043CCB" w:rsidP="00B90BE8">
            <w:pPr>
              <w:spacing w:before="120"/>
              <w:jc w:val="both"/>
              <w:rPr>
                <w:rFonts w:ascii="Times New Roman" w:hAnsi="Times New Roman" w:cs="Times New Roman"/>
                <w:color w:val="000000" w:themeColor="text1"/>
                <w:sz w:val="27"/>
                <w:szCs w:val="27"/>
              </w:rPr>
            </w:pPr>
            <w:r w:rsidRPr="00B90BE8">
              <w:rPr>
                <w:rFonts w:ascii="Times New Roman" w:hAnsi="Times New Roman" w:cs="Times New Roman"/>
                <w:color w:val="000000" w:themeColor="text1"/>
                <w:sz w:val="27"/>
                <w:szCs w:val="27"/>
              </w:rPr>
              <w:t>Lân super</w:t>
            </w:r>
          </w:p>
        </w:tc>
        <w:tc>
          <w:tcPr>
            <w:tcW w:w="1942" w:type="dxa"/>
          </w:tcPr>
          <w:p w14:paraId="4E219869" w14:textId="5CC9DA8C" w:rsidR="00043CCB" w:rsidRPr="00B90BE8" w:rsidRDefault="009B7908" w:rsidP="00B90BE8">
            <w:pPr>
              <w:spacing w:before="120"/>
              <w:jc w:val="center"/>
              <w:rPr>
                <w:rFonts w:ascii="Times New Roman" w:hAnsi="Times New Roman" w:cs="Times New Roman"/>
                <w:color w:val="000000" w:themeColor="text1"/>
                <w:sz w:val="27"/>
                <w:szCs w:val="27"/>
              </w:rPr>
            </w:pPr>
            <w:r w:rsidRPr="00B90BE8">
              <w:rPr>
                <w:rFonts w:ascii="Times New Roman" w:hAnsi="Times New Roman" w:cs="Times New Roman"/>
                <w:color w:val="000000" w:themeColor="text1"/>
                <w:sz w:val="27"/>
                <w:szCs w:val="27"/>
              </w:rPr>
              <w:t>100</w:t>
            </w:r>
          </w:p>
        </w:tc>
        <w:tc>
          <w:tcPr>
            <w:tcW w:w="1176" w:type="dxa"/>
          </w:tcPr>
          <w:p w14:paraId="79E0DB2B" w14:textId="52C52802" w:rsidR="00043CCB" w:rsidRPr="00B90BE8" w:rsidRDefault="0047599E" w:rsidP="00B90BE8">
            <w:pPr>
              <w:spacing w:before="120"/>
              <w:jc w:val="center"/>
              <w:rPr>
                <w:rFonts w:ascii="Times New Roman" w:hAnsi="Times New Roman" w:cs="Times New Roman"/>
                <w:color w:val="000000" w:themeColor="text1"/>
                <w:sz w:val="27"/>
                <w:szCs w:val="27"/>
              </w:rPr>
            </w:pPr>
            <w:r w:rsidRPr="00B90BE8">
              <w:rPr>
                <w:rFonts w:ascii="Times New Roman" w:hAnsi="Times New Roman" w:cs="Times New Roman"/>
                <w:color w:val="000000" w:themeColor="text1"/>
                <w:sz w:val="27"/>
                <w:szCs w:val="27"/>
              </w:rPr>
              <w:t>-</w:t>
            </w:r>
          </w:p>
        </w:tc>
        <w:tc>
          <w:tcPr>
            <w:tcW w:w="1129" w:type="dxa"/>
          </w:tcPr>
          <w:p w14:paraId="4244F775" w14:textId="46D21DDA" w:rsidR="00043CCB" w:rsidRPr="00B90BE8" w:rsidRDefault="009B7908" w:rsidP="00B90BE8">
            <w:pPr>
              <w:spacing w:before="120"/>
              <w:jc w:val="center"/>
              <w:rPr>
                <w:rFonts w:ascii="Times New Roman" w:hAnsi="Times New Roman" w:cs="Times New Roman"/>
                <w:color w:val="000000" w:themeColor="text1"/>
                <w:sz w:val="27"/>
                <w:szCs w:val="27"/>
              </w:rPr>
            </w:pPr>
            <w:r w:rsidRPr="00B90BE8">
              <w:rPr>
                <w:rFonts w:ascii="Times New Roman" w:hAnsi="Times New Roman" w:cs="Times New Roman"/>
                <w:color w:val="000000" w:themeColor="text1"/>
                <w:sz w:val="27"/>
                <w:szCs w:val="27"/>
              </w:rPr>
              <w:t>-</w:t>
            </w:r>
          </w:p>
        </w:tc>
        <w:tc>
          <w:tcPr>
            <w:tcW w:w="1298" w:type="dxa"/>
          </w:tcPr>
          <w:p w14:paraId="6AD620A3" w14:textId="05D00ABE" w:rsidR="00043CCB" w:rsidRPr="00B90BE8" w:rsidRDefault="009B7908" w:rsidP="00B90BE8">
            <w:pPr>
              <w:spacing w:before="120"/>
              <w:jc w:val="center"/>
              <w:rPr>
                <w:rFonts w:ascii="Times New Roman" w:hAnsi="Times New Roman" w:cs="Times New Roman"/>
                <w:color w:val="000000" w:themeColor="text1"/>
                <w:sz w:val="27"/>
                <w:szCs w:val="27"/>
              </w:rPr>
            </w:pPr>
            <w:r w:rsidRPr="00B90BE8">
              <w:rPr>
                <w:rFonts w:ascii="Times New Roman" w:hAnsi="Times New Roman" w:cs="Times New Roman"/>
                <w:color w:val="000000" w:themeColor="text1"/>
                <w:sz w:val="27"/>
                <w:szCs w:val="27"/>
              </w:rPr>
              <w:t>-</w:t>
            </w:r>
          </w:p>
        </w:tc>
        <w:tc>
          <w:tcPr>
            <w:tcW w:w="963" w:type="dxa"/>
          </w:tcPr>
          <w:p w14:paraId="33AF04F4" w14:textId="1938C6A2" w:rsidR="00043CCB" w:rsidRPr="00B90BE8" w:rsidRDefault="009B7908" w:rsidP="00B90BE8">
            <w:pPr>
              <w:spacing w:before="120"/>
              <w:jc w:val="center"/>
              <w:rPr>
                <w:rFonts w:ascii="Times New Roman" w:hAnsi="Times New Roman" w:cs="Times New Roman"/>
                <w:color w:val="000000" w:themeColor="text1"/>
                <w:sz w:val="27"/>
                <w:szCs w:val="27"/>
              </w:rPr>
            </w:pPr>
            <w:r w:rsidRPr="00B90BE8">
              <w:rPr>
                <w:rFonts w:ascii="Times New Roman" w:hAnsi="Times New Roman" w:cs="Times New Roman"/>
                <w:color w:val="000000" w:themeColor="text1"/>
                <w:sz w:val="27"/>
                <w:szCs w:val="27"/>
              </w:rPr>
              <w:t>-</w:t>
            </w:r>
          </w:p>
        </w:tc>
      </w:tr>
      <w:tr w:rsidR="00B90BE8" w:rsidRPr="00B90BE8" w14:paraId="5A58F5C6" w14:textId="77777777" w:rsidTr="009B7908">
        <w:tc>
          <w:tcPr>
            <w:tcW w:w="2706" w:type="dxa"/>
          </w:tcPr>
          <w:p w14:paraId="40BD6D76" w14:textId="76942B25" w:rsidR="009B7908" w:rsidRPr="00B90BE8" w:rsidRDefault="009B7908" w:rsidP="00B90BE8">
            <w:pPr>
              <w:spacing w:before="120"/>
              <w:jc w:val="both"/>
              <w:rPr>
                <w:rFonts w:ascii="Times New Roman" w:hAnsi="Times New Roman" w:cs="Times New Roman"/>
                <w:color w:val="000000" w:themeColor="text1"/>
                <w:sz w:val="27"/>
                <w:szCs w:val="27"/>
              </w:rPr>
            </w:pPr>
            <w:r w:rsidRPr="00B90BE8">
              <w:rPr>
                <w:rFonts w:ascii="Times New Roman" w:hAnsi="Times New Roman" w:cs="Times New Roman"/>
                <w:color w:val="000000" w:themeColor="text1"/>
                <w:sz w:val="27"/>
                <w:szCs w:val="27"/>
              </w:rPr>
              <w:t>Urê</w:t>
            </w:r>
          </w:p>
        </w:tc>
        <w:tc>
          <w:tcPr>
            <w:tcW w:w="1942" w:type="dxa"/>
          </w:tcPr>
          <w:p w14:paraId="3E1D1BF0" w14:textId="2D48312A" w:rsidR="009B7908" w:rsidRPr="00B90BE8" w:rsidRDefault="009B7908" w:rsidP="00B90BE8">
            <w:pPr>
              <w:spacing w:before="120"/>
              <w:jc w:val="center"/>
              <w:rPr>
                <w:rFonts w:ascii="Times New Roman" w:hAnsi="Times New Roman" w:cs="Times New Roman"/>
                <w:color w:val="000000" w:themeColor="text1"/>
                <w:sz w:val="27"/>
                <w:szCs w:val="27"/>
              </w:rPr>
            </w:pPr>
            <w:r w:rsidRPr="00B90BE8">
              <w:rPr>
                <w:rFonts w:ascii="Times New Roman" w:hAnsi="Times New Roman" w:cs="Times New Roman"/>
                <w:color w:val="000000" w:themeColor="text1"/>
                <w:sz w:val="27"/>
                <w:szCs w:val="27"/>
              </w:rPr>
              <w:t>-</w:t>
            </w:r>
          </w:p>
        </w:tc>
        <w:tc>
          <w:tcPr>
            <w:tcW w:w="1176" w:type="dxa"/>
          </w:tcPr>
          <w:p w14:paraId="7DC59861" w14:textId="4592E283" w:rsidR="009B7908" w:rsidRPr="00B90BE8" w:rsidRDefault="009B7908" w:rsidP="00B90BE8">
            <w:pPr>
              <w:spacing w:before="120"/>
              <w:jc w:val="center"/>
              <w:rPr>
                <w:rFonts w:ascii="Times New Roman" w:hAnsi="Times New Roman" w:cs="Times New Roman"/>
                <w:color w:val="000000" w:themeColor="text1"/>
                <w:sz w:val="27"/>
                <w:szCs w:val="27"/>
              </w:rPr>
            </w:pPr>
            <w:r w:rsidRPr="00B90BE8">
              <w:rPr>
                <w:rFonts w:ascii="Times New Roman" w:hAnsi="Times New Roman" w:cs="Times New Roman"/>
                <w:color w:val="000000" w:themeColor="text1"/>
                <w:sz w:val="27"/>
                <w:szCs w:val="27"/>
              </w:rPr>
              <w:t>10</w:t>
            </w:r>
          </w:p>
        </w:tc>
        <w:tc>
          <w:tcPr>
            <w:tcW w:w="1129" w:type="dxa"/>
          </w:tcPr>
          <w:p w14:paraId="2073CB69" w14:textId="2F0895A8" w:rsidR="009B7908" w:rsidRPr="00B90BE8" w:rsidRDefault="009B7908" w:rsidP="00B90BE8">
            <w:pPr>
              <w:spacing w:before="120"/>
              <w:jc w:val="center"/>
              <w:rPr>
                <w:rFonts w:ascii="Times New Roman" w:hAnsi="Times New Roman" w:cs="Times New Roman"/>
                <w:color w:val="000000" w:themeColor="text1"/>
                <w:sz w:val="27"/>
                <w:szCs w:val="27"/>
              </w:rPr>
            </w:pPr>
            <w:r w:rsidRPr="00B90BE8">
              <w:rPr>
                <w:rFonts w:ascii="Times New Roman" w:hAnsi="Times New Roman" w:cs="Times New Roman"/>
                <w:color w:val="000000" w:themeColor="text1"/>
                <w:sz w:val="27"/>
                <w:szCs w:val="27"/>
              </w:rPr>
              <w:t>30</w:t>
            </w:r>
          </w:p>
        </w:tc>
        <w:tc>
          <w:tcPr>
            <w:tcW w:w="1298" w:type="dxa"/>
          </w:tcPr>
          <w:p w14:paraId="154F2C86" w14:textId="77620E3E" w:rsidR="009B7908" w:rsidRPr="00B90BE8" w:rsidRDefault="009B7908" w:rsidP="00B90BE8">
            <w:pPr>
              <w:spacing w:before="120"/>
              <w:jc w:val="center"/>
              <w:rPr>
                <w:rFonts w:ascii="Times New Roman" w:hAnsi="Times New Roman" w:cs="Times New Roman"/>
                <w:color w:val="000000" w:themeColor="text1"/>
                <w:sz w:val="27"/>
                <w:szCs w:val="27"/>
              </w:rPr>
            </w:pPr>
            <w:r w:rsidRPr="00B90BE8">
              <w:rPr>
                <w:rFonts w:ascii="Times New Roman" w:hAnsi="Times New Roman" w:cs="Times New Roman"/>
                <w:color w:val="000000" w:themeColor="text1"/>
                <w:sz w:val="27"/>
                <w:szCs w:val="27"/>
              </w:rPr>
              <w:t>30</w:t>
            </w:r>
          </w:p>
        </w:tc>
        <w:tc>
          <w:tcPr>
            <w:tcW w:w="963" w:type="dxa"/>
          </w:tcPr>
          <w:p w14:paraId="196BDF0F" w14:textId="07C953EB" w:rsidR="009B7908" w:rsidRPr="00B90BE8" w:rsidRDefault="009B7908" w:rsidP="00B90BE8">
            <w:pPr>
              <w:spacing w:before="120"/>
              <w:jc w:val="center"/>
              <w:rPr>
                <w:rFonts w:ascii="Times New Roman" w:hAnsi="Times New Roman" w:cs="Times New Roman"/>
                <w:color w:val="000000" w:themeColor="text1"/>
                <w:sz w:val="27"/>
                <w:szCs w:val="27"/>
              </w:rPr>
            </w:pPr>
            <w:r w:rsidRPr="00B90BE8">
              <w:rPr>
                <w:rFonts w:ascii="Times New Roman" w:hAnsi="Times New Roman" w:cs="Times New Roman"/>
                <w:color w:val="000000" w:themeColor="text1"/>
                <w:sz w:val="27"/>
                <w:szCs w:val="27"/>
              </w:rPr>
              <w:t>30</w:t>
            </w:r>
          </w:p>
        </w:tc>
      </w:tr>
      <w:tr w:rsidR="00B90BE8" w:rsidRPr="00B90BE8" w14:paraId="16C5677D" w14:textId="77777777" w:rsidTr="009B7908">
        <w:tc>
          <w:tcPr>
            <w:tcW w:w="2706" w:type="dxa"/>
          </w:tcPr>
          <w:p w14:paraId="13F416FC" w14:textId="180A09A0" w:rsidR="009B7908" w:rsidRPr="00B90BE8" w:rsidRDefault="009B7908" w:rsidP="00B90BE8">
            <w:pPr>
              <w:spacing w:before="120"/>
              <w:jc w:val="both"/>
              <w:rPr>
                <w:rFonts w:ascii="Times New Roman" w:hAnsi="Times New Roman" w:cs="Times New Roman"/>
                <w:color w:val="000000" w:themeColor="text1"/>
                <w:sz w:val="27"/>
                <w:szCs w:val="27"/>
              </w:rPr>
            </w:pPr>
            <w:r w:rsidRPr="00B90BE8">
              <w:rPr>
                <w:rFonts w:ascii="Times New Roman" w:hAnsi="Times New Roman" w:cs="Times New Roman"/>
                <w:color w:val="000000" w:themeColor="text1"/>
                <w:sz w:val="27"/>
                <w:szCs w:val="27"/>
              </w:rPr>
              <w:t>Kaliclorua</w:t>
            </w:r>
          </w:p>
        </w:tc>
        <w:tc>
          <w:tcPr>
            <w:tcW w:w="1942" w:type="dxa"/>
          </w:tcPr>
          <w:p w14:paraId="16228390" w14:textId="541FFF43" w:rsidR="009B7908" w:rsidRPr="00B90BE8" w:rsidRDefault="009B7908" w:rsidP="00B90BE8">
            <w:pPr>
              <w:spacing w:before="120"/>
              <w:jc w:val="center"/>
              <w:rPr>
                <w:rFonts w:ascii="Times New Roman" w:hAnsi="Times New Roman" w:cs="Times New Roman"/>
                <w:color w:val="000000" w:themeColor="text1"/>
                <w:sz w:val="27"/>
                <w:szCs w:val="27"/>
              </w:rPr>
            </w:pPr>
            <w:r w:rsidRPr="00B90BE8">
              <w:rPr>
                <w:rFonts w:ascii="Times New Roman" w:hAnsi="Times New Roman" w:cs="Times New Roman"/>
                <w:color w:val="000000" w:themeColor="text1"/>
                <w:sz w:val="27"/>
                <w:szCs w:val="27"/>
              </w:rPr>
              <w:t>-</w:t>
            </w:r>
          </w:p>
        </w:tc>
        <w:tc>
          <w:tcPr>
            <w:tcW w:w="1176" w:type="dxa"/>
          </w:tcPr>
          <w:p w14:paraId="451DDFC3" w14:textId="2432FA9D" w:rsidR="009B7908" w:rsidRPr="00B90BE8" w:rsidRDefault="009B7908" w:rsidP="00B90BE8">
            <w:pPr>
              <w:spacing w:before="120"/>
              <w:jc w:val="center"/>
              <w:rPr>
                <w:rFonts w:ascii="Times New Roman" w:hAnsi="Times New Roman" w:cs="Times New Roman"/>
                <w:color w:val="000000" w:themeColor="text1"/>
                <w:sz w:val="27"/>
                <w:szCs w:val="27"/>
              </w:rPr>
            </w:pPr>
            <w:r w:rsidRPr="00B90BE8">
              <w:rPr>
                <w:rFonts w:ascii="Times New Roman" w:hAnsi="Times New Roman" w:cs="Times New Roman"/>
                <w:color w:val="000000" w:themeColor="text1"/>
                <w:sz w:val="27"/>
                <w:szCs w:val="27"/>
              </w:rPr>
              <w:t>-</w:t>
            </w:r>
          </w:p>
        </w:tc>
        <w:tc>
          <w:tcPr>
            <w:tcW w:w="1129" w:type="dxa"/>
          </w:tcPr>
          <w:p w14:paraId="261E1B60" w14:textId="69C2C92A" w:rsidR="009B7908" w:rsidRPr="00B90BE8" w:rsidRDefault="009B7908" w:rsidP="00B90BE8">
            <w:pPr>
              <w:spacing w:before="120"/>
              <w:jc w:val="center"/>
              <w:rPr>
                <w:rFonts w:ascii="Times New Roman" w:hAnsi="Times New Roman" w:cs="Times New Roman"/>
                <w:color w:val="000000" w:themeColor="text1"/>
                <w:sz w:val="27"/>
                <w:szCs w:val="27"/>
              </w:rPr>
            </w:pPr>
            <w:r w:rsidRPr="00B90BE8">
              <w:rPr>
                <w:rFonts w:ascii="Times New Roman" w:hAnsi="Times New Roman" w:cs="Times New Roman"/>
                <w:color w:val="000000" w:themeColor="text1"/>
                <w:sz w:val="27"/>
                <w:szCs w:val="27"/>
              </w:rPr>
              <w:t>30</w:t>
            </w:r>
          </w:p>
        </w:tc>
        <w:tc>
          <w:tcPr>
            <w:tcW w:w="1298" w:type="dxa"/>
          </w:tcPr>
          <w:p w14:paraId="6C0CFC0D" w14:textId="1B9AC76F" w:rsidR="009B7908" w:rsidRPr="00B90BE8" w:rsidRDefault="009B7908" w:rsidP="00B90BE8">
            <w:pPr>
              <w:spacing w:before="120"/>
              <w:jc w:val="center"/>
              <w:rPr>
                <w:rFonts w:ascii="Times New Roman" w:hAnsi="Times New Roman" w:cs="Times New Roman"/>
                <w:color w:val="000000" w:themeColor="text1"/>
                <w:sz w:val="27"/>
                <w:szCs w:val="27"/>
              </w:rPr>
            </w:pPr>
            <w:r w:rsidRPr="00B90BE8">
              <w:rPr>
                <w:rFonts w:ascii="Times New Roman" w:hAnsi="Times New Roman" w:cs="Times New Roman"/>
                <w:color w:val="000000" w:themeColor="text1"/>
                <w:sz w:val="27"/>
                <w:szCs w:val="27"/>
              </w:rPr>
              <w:t>40</w:t>
            </w:r>
          </w:p>
        </w:tc>
        <w:tc>
          <w:tcPr>
            <w:tcW w:w="963" w:type="dxa"/>
          </w:tcPr>
          <w:p w14:paraId="492E782E" w14:textId="39E869E3" w:rsidR="009B7908" w:rsidRPr="00B90BE8" w:rsidRDefault="009B7908" w:rsidP="00B90BE8">
            <w:pPr>
              <w:spacing w:before="120"/>
              <w:jc w:val="center"/>
              <w:rPr>
                <w:rFonts w:ascii="Times New Roman" w:hAnsi="Times New Roman" w:cs="Times New Roman"/>
                <w:color w:val="000000" w:themeColor="text1"/>
                <w:sz w:val="27"/>
                <w:szCs w:val="27"/>
              </w:rPr>
            </w:pPr>
            <w:r w:rsidRPr="00B90BE8">
              <w:rPr>
                <w:rFonts w:ascii="Times New Roman" w:hAnsi="Times New Roman" w:cs="Times New Roman"/>
                <w:color w:val="000000" w:themeColor="text1"/>
                <w:sz w:val="27"/>
                <w:szCs w:val="27"/>
              </w:rPr>
              <w:t>30</w:t>
            </w:r>
          </w:p>
        </w:tc>
      </w:tr>
    </w:tbl>
    <w:p w14:paraId="2E1FD3AB" w14:textId="722CD0B7" w:rsidR="00043CCB" w:rsidRPr="00B90BE8" w:rsidRDefault="00043CCB" w:rsidP="00B90BE8">
      <w:pPr>
        <w:shd w:val="clear" w:color="auto" w:fill="FFFFFF"/>
        <w:spacing w:before="120" w:after="0" w:line="240" w:lineRule="auto"/>
        <w:ind w:firstLine="567"/>
        <w:jc w:val="both"/>
        <w:rPr>
          <w:rFonts w:ascii="Times New Roman" w:eastAsia="Times New Roman" w:hAnsi="Times New Roman" w:cs="Times New Roman"/>
          <w:i/>
          <w:color w:val="000000" w:themeColor="text1"/>
          <w:sz w:val="27"/>
          <w:szCs w:val="27"/>
        </w:rPr>
      </w:pPr>
      <w:bookmarkStart w:id="6" w:name="_Hlk204865059"/>
      <w:bookmarkEnd w:id="5"/>
      <w:r w:rsidRPr="00B90BE8">
        <w:rPr>
          <w:rFonts w:ascii="Times New Roman" w:eastAsia="Times New Roman" w:hAnsi="Times New Roman" w:cs="Times New Roman"/>
          <w:i/>
          <w:color w:val="000000" w:themeColor="text1"/>
          <w:sz w:val="27"/>
          <w:szCs w:val="27"/>
        </w:rPr>
        <w:t>Cách bón:</w:t>
      </w:r>
    </w:p>
    <w:p w14:paraId="160815E0" w14:textId="1C43BEB3" w:rsidR="00043CCB" w:rsidRPr="00B90BE8" w:rsidRDefault="00043CCB" w:rsidP="00B90BE8">
      <w:pPr>
        <w:shd w:val="clear" w:color="auto" w:fill="FFFFFF"/>
        <w:spacing w:before="120" w:after="0" w:line="240" w:lineRule="auto"/>
        <w:ind w:firstLine="567"/>
        <w:jc w:val="both"/>
        <w:rPr>
          <w:rFonts w:ascii="Times New Roman" w:eastAsia="Times New Roman" w:hAnsi="Times New Roman" w:cs="Times New Roman"/>
          <w:color w:val="000000" w:themeColor="text1"/>
          <w:sz w:val="27"/>
          <w:szCs w:val="27"/>
        </w:rPr>
      </w:pPr>
      <w:r w:rsidRPr="00B90BE8">
        <w:rPr>
          <w:rFonts w:ascii="Times New Roman" w:eastAsia="Times New Roman" w:hAnsi="Times New Roman" w:cs="Times New Roman"/>
          <w:color w:val="000000" w:themeColor="text1"/>
          <w:sz w:val="27"/>
          <w:szCs w:val="27"/>
        </w:rPr>
        <w:lastRenderedPageBreak/>
        <w:t xml:space="preserve">- </w:t>
      </w:r>
      <w:r w:rsidR="009B7908" w:rsidRPr="00B90BE8">
        <w:rPr>
          <w:rFonts w:ascii="Times New Roman" w:eastAsia="Times New Roman" w:hAnsi="Times New Roman" w:cs="Times New Roman"/>
          <w:color w:val="000000" w:themeColor="text1"/>
          <w:sz w:val="27"/>
          <w:szCs w:val="27"/>
        </w:rPr>
        <w:t>Bón lót toàn bộ phân chuồng, vôi bột, lân. Rạch hàng rắc đều phân rồi lấp đất kín hết phân, phải bón trước khi trồng ít nhất 5 - 10 ngày.</w:t>
      </w:r>
    </w:p>
    <w:p w14:paraId="4F3BE22E" w14:textId="6DF795B7" w:rsidR="00043CCB" w:rsidRPr="00B90BE8" w:rsidRDefault="00043CCB" w:rsidP="00B90BE8">
      <w:pPr>
        <w:shd w:val="clear" w:color="auto" w:fill="FFFFFF"/>
        <w:spacing w:before="120" w:after="0" w:line="240" w:lineRule="auto"/>
        <w:ind w:firstLine="567"/>
        <w:jc w:val="both"/>
        <w:rPr>
          <w:rFonts w:ascii="Times New Roman" w:eastAsia="Times New Roman" w:hAnsi="Times New Roman" w:cs="Times New Roman"/>
          <w:color w:val="000000" w:themeColor="text1"/>
          <w:sz w:val="27"/>
          <w:szCs w:val="27"/>
        </w:rPr>
      </w:pPr>
      <w:r w:rsidRPr="00B90BE8">
        <w:rPr>
          <w:rFonts w:ascii="Times New Roman" w:eastAsia="Times New Roman" w:hAnsi="Times New Roman" w:cs="Times New Roman"/>
          <w:color w:val="000000" w:themeColor="text1"/>
          <w:sz w:val="27"/>
          <w:szCs w:val="27"/>
        </w:rPr>
        <w:t xml:space="preserve">- Bón thúc: </w:t>
      </w:r>
    </w:p>
    <w:p w14:paraId="4A2C2A97" w14:textId="39598767" w:rsidR="009B7908" w:rsidRPr="00B90BE8" w:rsidRDefault="00AD2704" w:rsidP="00B90BE8">
      <w:pPr>
        <w:shd w:val="clear" w:color="auto" w:fill="FFFFFF"/>
        <w:spacing w:before="120" w:after="0" w:line="240" w:lineRule="auto"/>
        <w:ind w:firstLine="567"/>
        <w:jc w:val="both"/>
        <w:rPr>
          <w:rFonts w:ascii="Times New Roman" w:eastAsia="Times New Roman" w:hAnsi="Times New Roman" w:cs="Times New Roman"/>
          <w:color w:val="000000" w:themeColor="text1"/>
          <w:sz w:val="27"/>
          <w:szCs w:val="27"/>
        </w:rPr>
      </w:pPr>
      <w:r w:rsidRPr="00B90BE8">
        <w:rPr>
          <w:rFonts w:ascii="Times New Roman" w:eastAsia="Times New Roman" w:hAnsi="Times New Roman" w:cs="Times New Roman"/>
          <w:color w:val="000000" w:themeColor="text1"/>
          <w:sz w:val="27"/>
          <w:szCs w:val="27"/>
        </w:rPr>
        <w:t>+</w:t>
      </w:r>
      <w:r w:rsidR="009B7908" w:rsidRPr="00B90BE8">
        <w:rPr>
          <w:rFonts w:ascii="Times New Roman" w:eastAsia="Times New Roman" w:hAnsi="Times New Roman" w:cs="Times New Roman"/>
          <w:color w:val="000000" w:themeColor="text1"/>
          <w:sz w:val="27"/>
          <w:szCs w:val="27"/>
        </w:rPr>
        <w:t xml:space="preserve"> Bón thúc 1: Sau khi cây hồi xanh 7 - 10 ngày, dùng 10% phân đạm hòa loãng để tưới, sau đó tưới lại bằng nước lã.</w:t>
      </w:r>
    </w:p>
    <w:p w14:paraId="6BC6E873" w14:textId="7CE79F26" w:rsidR="009B7908" w:rsidRPr="00B90BE8" w:rsidRDefault="00AD2704" w:rsidP="00B90BE8">
      <w:pPr>
        <w:shd w:val="clear" w:color="auto" w:fill="FFFFFF"/>
        <w:spacing w:before="120" w:after="0" w:line="240" w:lineRule="auto"/>
        <w:ind w:firstLine="567"/>
        <w:jc w:val="both"/>
        <w:rPr>
          <w:rFonts w:ascii="Times New Roman" w:eastAsia="Times New Roman" w:hAnsi="Times New Roman" w:cs="Times New Roman"/>
          <w:color w:val="000000" w:themeColor="text1"/>
          <w:sz w:val="27"/>
          <w:szCs w:val="27"/>
        </w:rPr>
      </w:pPr>
      <w:r w:rsidRPr="00B90BE8">
        <w:rPr>
          <w:rFonts w:ascii="Times New Roman" w:eastAsia="Times New Roman" w:hAnsi="Times New Roman" w:cs="Times New Roman"/>
          <w:color w:val="000000" w:themeColor="text1"/>
          <w:sz w:val="27"/>
          <w:szCs w:val="27"/>
        </w:rPr>
        <w:t>+</w:t>
      </w:r>
      <w:r w:rsidR="009B7908" w:rsidRPr="00B90BE8">
        <w:rPr>
          <w:rFonts w:ascii="Times New Roman" w:eastAsia="Times New Roman" w:hAnsi="Times New Roman" w:cs="Times New Roman"/>
          <w:color w:val="000000" w:themeColor="text1"/>
          <w:sz w:val="27"/>
          <w:szCs w:val="27"/>
        </w:rPr>
        <w:t xml:space="preserve"> Bón thúc 2: Giai đoạn cây ra hoa, bón 30 %N, 30 % K.</w:t>
      </w:r>
    </w:p>
    <w:p w14:paraId="017E1048" w14:textId="33FA8D72" w:rsidR="009B7908" w:rsidRPr="00B90BE8" w:rsidRDefault="00AD2704" w:rsidP="00B90BE8">
      <w:pPr>
        <w:shd w:val="clear" w:color="auto" w:fill="FFFFFF"/>
        <w:spacing w:before="120" w:after="0" w:line="240" w:lineRule="auto"/>
        <w:ind w:firstLine="567"/>
        <w:jc w:val="both"/>
        <w:rPr>
          <w:rFonts w:ascii="Times New Roman" w:eastAsia="Times New Roman" w:hAnsi="Times New Roman" w:cs="Times New Roman"/>
          <w:color w:val="000000" w:themeColor="text1"/>
          <w:sz w:val="27"/>
          <w:szCs w:val="27"/>
        </w:rPr>
      </w:pPr>
      <w:r w:rsidRPr="00B90BE8">
        <w:rPr>
          <w:rFonts w:ascii="Times New Roman" w:eastAsia="Times New Roman" w:hAnsi="Times New Roman" w:cs="Times New Roman"/>
          <w:color w:val="000000" w:themeColor="text1"/>
          <w:sz w:val="27"/>
          <w:szCs w:val="27"/>
        </w:rPr>
        <w:t>+</w:t>
      </w:r>
      <w:r w:rsidR="009B7908" w:rsidRPr="00B90BE8">
        <w:rPr>
          <w:rFonts w:ascii="Times New Roman" w:eastAsia="Times New Roman" w:hAnsi="Times New Roman" w:cs="Times New Roman"/>
          <w:color w:val="000000" w:themeColor="text1"/>
          <w:sz w:val="27"/>
          <w:szCs w:val="27"/>
        </w:rPr>
        <w:t xml:space="preserve"> Bón thúc 3: Giai đoạn quả rộ, bón 30% N, 40% K. </w:t>
      </w:r>
    </w:p>
    <w:p w14:paraId="4E3792A1" w14:textId="667F3C45" w:rsidR="009B7908" w:rsidRPr="00B90BE8" w:rsidRDefault="00AD2704" w:rsidP="00B90BE8">
      <w:pPr>
        <w:shd w:val="clear" w:color="auto" w:fill="FFFFFF"/>
        <w:spacing w:before="120" w:after="0" w:line="240" w:lineRule="auto"/>
        <w:ind w:firstLine="567"/>
        <w:jc w:val="both"/>
        <w:rPr>
          <w:rFonts w:ascii="Times New Roman" w:eastAsia="Times New Roman" w:hAnsi="Times New Roman" w:cs="Times New Roman"/>
          <w:color w:val="000000" w:themeColor="text1"/>
          <w:sz w:val="27"/>
          <w:szCs w:val="27"/>
        </w:rPr>
      </w:pPr>
      <w:r w:rsidRPr="00B90BE8">
        <w:rPr>
          <w:rFonts w:ascii="Times New Roman" w:eastAsia="Times New Roman" w:hAnsi="Times New Roman" w:cs="Times New Roman"/>
          <w:color w:val="000000" w:themeColor="text1"/>
          <w:sz w:val="27"/>
          <w:szCs w:val="27"/>
        </w:rPr>
        <w:t>+</w:t>
      </w:r>
      <w:r w:rsidR="009B7908" w:rsidRPr="00B90BE8">
        <w:rPr>
          <w:rFonts w:ascii="Times New Roman" w:eastAsia="Times New Roman" w:hAnsi="Times New Roman" w:cs="Times New Roman"/>
          <w:color w:val="000000" w:themeColor="text1"/>
          <w:sz w:val="27"/>
          <w:szCs w:val="27"/>
        </w:rPr>
        <w:t xml:space="preserve"> Bón thúc 4: Sau thu quả đợt 1, bón 30% N, 30% K</w:t>
      </w:r>
      <w:r w:rsidRPr="00B90BE8">
        <w:rPr>
          <w:rFonts w:ascii="Times New Roman" w:eastAsia="Times New Roman" w:hAnsi="Times New Roman" w:cs="Times New Roman"/>
          <w:color w:val="000000" w:themeColor="text1"/>
          <w:sz w:val="27"/>
          <w:szCs w:val="27"/>
        </w:rPr>
        <w:t>.</w:t>
      </w:r>
    </w:p>
    <w:p w14:paraId="5B0BAF49" w14:textId="66461DE8" w:rsidR="00B06592" w:rsidRPr="00B90BE8" w:rsidRDefault="00445845" w:rsidP="00B90BE8">
      <w:pPr>
        <w:spacing w:before="120" w:after="0" w:line="240" w:lineRule="auto"/>
        <w:ind w:firstLine="720"/>
        <w:jc w:val="both"/>
        <w:rPr>
          <w:rFonts w:ascii="Times New Roman" w:hAnsi="Times New Roman" w:cs="Times New Roman"/>
          <w:b/>
          <w:color w:val="000000" w:themeColor="text1"/>
          <w:sz w:val="27"/>
          <w:szCs w:val="27"/>
          <w:lang w:val="fi-FI"/>
        </w:rPr>
      </w:pPr>
      <w:bookmarkStart w:id="7" w:name="_Hlk204865487"/>
      <w:bookmarkEnd w:id="6"/>
      <w:r w:rsidRPr="00B90BE8">
        <w:rPr>
          <w:rFonts w:ascii="Times New Roman" w:hAnsi="Times New Roman" w:cs="Times New Roman"/>
          <w:b/>
          <w:color w:val="000000" w:themeColor="text1"/>
          <w:sz w:val="27"/>
          <w:szCs w:val="27"/>
          <w:lang w:val="fi-FI"/>
        </w:rPr>
        <w:t>2.6</w:t>
      </w:r>
      <w:r w:rsidR="00B06592" w:rsidRPr="00B90BE8">
        <w:rPr>
          <w:rFonts w:ascii="Times New Roman" w:hAnsi="Times New Roman" w:cs="Times New Roman"/>
          <w:b/>
          <w:color w:val="000000" w:themeColor="text1"/>
          <w:sz w:val="27"/>
          <w:szCs w:val="27"/>
          <w:lang w:val="fi-FI"/>
        </w:rPr>
        <w:t>. Chăm sóc</w:t>
      </w:r>
    </w:p>
    <w:p w14:paraId="6F8A85E6" w14:textId="04E85B1A" w:rsidR="0061428B" w:rsidRPr="00B90BE8" w:rsidRDefault="007A5CE2" w:rsidP="00B90BE8">
      <w:pPr>
        <w:shd w:val="clear" w:color="auto" w:fill="FFFFFF"/>
        <w:spacing w:before="120" w:after="0" w:line="240" w:lineRule="auto"/>
        <w:ind w:firstLine="720"/>
        <w:jc w:val="both"/>
        <w:rPr>
          <w:rFonts w:ascii="Times New Roman" w:hAnsi="Times New Roman" w:cs="Times New Roman"/>
          <w:b/>
          <w:color w:val="000000" w:themeColor="text1"/>
          <w:sz w:val="27"/>
          <w:szCs w:val="27"/>
          <w:lang w:val="sv-SE"/>
        </w:rPr>
      </w:pPr>
      <w:r w:rsidRPr="00B90BE8">
        <w:rPr>
          <w:rFonts w:ascii="Times New Roman" w:hAnsi="Times New Roman" w:cs="Times New Roman"/>
          <w:b/>
          <w:color w:val="000000" w:themeColor="text1"/>
          <w:sz w:val="27"/>
          <w:szCs w:val="27"/>
          <w:lang w:val="sv-SE"/>
        </w:rPr>
        <w:t>a</w:t>
      </w:r>
      <w:r w:rsidR="00AD2704" w:rsidRPr="00B90BE8">
        <w:rPr>
          <w:rFonts w:ascii="Times New Roman" w:hAnsi="Times New Roman" w:cs="Times New Roman"/>
          <w:b/>
          <w:color w:val="000000" w:themeColor="text1"/>
          <w:sz w:val="27"/>
          <w:szCs w:val="27"/>
          <w:lang w:val="sv-SE"/>
        </w:rPr>
        <w:t>)</w:t>
      </w:r>
      <w:r w:rsidR="0061428B" w:rsidRPr="00B90BE8">
        <w:rPr>
          <w:rFonts w:ascii="Times New Roman" w:hAnsi="Times New Roman" w:cs="Times New Roman"/>
          <w:b/>
          <w:color w:val="000000" w:themeColor="text1"/>
          <w:sz w:val="27"/>
          <w:szCs w:val="27"/>
          <w:lang w:val="sv-SE"/>
        </w:rPr>
        <w:t xml:space="preserve"> Tưới nước</w:t>
      </w:r>
      <w:r w:rsidR="009B7908" w:rsidRPr="00B90BE8">
        <w:rPr>
          <w:rFonts w:ascii="Times New Roman" w:hAnsi="Times New Roman" w:cs="Times New Roman"/>
          <w:b/>
          <w:color w:val="000000" w:themeColor="text1"/>
          <w:sz w:val="27"/>
          <w:szCs w:val="27"/>
          <w:lang w:val="sv-SE"/>
        </w:rPr>
        <w:t>:</w:t>
      </w:r>
    </w:p>
    <w:p w14:paraId="02A241C7" w14:textId="77777777" w:rsidR="009B7908" w:rsidRPr="00B90BE8" w:rsidRDefault="009B7908" w:rsidP="00B90BE8">
      <w:pPr>
        <w:shd w:val="clear" w:color="auto" w:fill="FFFFFF"/>
        <w:spacing w:before="120" w:after="0" w:line="240" w:lineRule="auto"/>
        <w:ind w:firstLine="720"/>
        <w:jc w:val="both"/>
        <w:rPr>
          <w:rFonts w:ascii="Times New Roman" w:eastAsia="Times New Roman" w:hAnsi="Times New Roman" w:cs="Times New Roman"/>
          <w:color w:val="000000" w:themeColor="text1"/>
          <w:sz w:val="27"/>
          <w:szCs w:val="27"/>
        </w:rPr>
      </w:pPr>
      <w:r w:rsidRPr="00B90BE8">
        <w:rPr>
          <w:rFonts w:ascii="Times New Roman" w:eastAsia="Times New Roman" w:hAnsi="Times New Roman" w:cs="Times New Roman"/>
          <w:color w:val="000000" w:themeColor="text1"/>
          <w:sz w:val="27"/>
          <w:szCs w:val="27"/>
        </w:rPr>
        <w:t>- Sau khi trồng cây con, cần tưới ẩm và che nắng lúc cây con chưa bén rễ.</w:t>
      </w:r>
    </w:p>
    <w:p w14:paraId="188AC804" w14:textId="4152054D" w:rsidR="009B7908" w:rsidRPr="00B90BE8" w:rsidRDefault="009B7908" w:rsidP="00B90BE8">
      <w:pPr>
        <w:shd w:val="clear" w:color="auto" w:fill="FFFFFF"/>
        <w:spacing w:before="120" w:after="0" w:line="240" w:lineRule="auto"/>
        <w:ind w:firstLine="720"/>
        <w:jc w:val="both"/>
        <w:rPr>
          <w:rFonts w:ascii="Times New Roman" w:eastAsia="Times New Roman" w:hAnsi="Times New Roman" w:cs="Times New Roman"/>
          <w:color w:val="000000" w:themeColor="text1"/>
          <w:sz w:val="27"/>
          <w:szCs w:val="27"/>
        </w:rPr>
      </w:pPr>
      <w:r w:rsidRPr="00B90BE8">
        <w:rPr>
          <w:rFonts w:ascii="Times New Roman" w:eastAsia="Times New Roman" w:hAnsi="Times New Roman" w:cs="Times New Roman"/>
          <w:color w:val="000000" w:themeColor="text1"/>
          <w:sz w:val="27"/>
          <w:szCs w:val="27"/>
        </w:rPr>
        <w:t>- Vào các thời kỳ nụ, hoa, quả rộ và quả đang lớn cần đảm bảo đủ nước, nếu có điều kiện thì tưới rãnh. Khi mặt luống thấm nước đều phải tháo kiệt nước đọng trong rãnh. Cung cấp đủ nước cho ớt không để khô hạn hoặc tháo nước ngay khi bị ngập úng.</w:t>
      </w:r>
    </w:p>
    <w:p w14:paraId="1D7BEC3F" w14:textId="2F3DF33D" w:rsidR="00043CCB" w:rsidRPr="00B90BE8" w:rsidRDefault="007A5CE2" w:rsidP="00B90BE8">
      <w:pPr>
        <w:shd w:val="clear" w:color="auto" w:fill="FFFFFF"/>
        <w:spacing w:before="120" w:after="0" w:line="240" w:lineRule="auto"/>
        <w:ind w:firstLine="567"/>
        <w:jc w:val="both"/>
        <w:rPr>
          <w:rFonts w:ascii="Times New Roman" w:eastAsia="Times New Roman" w:hAnsi="Times New Roman" w:cs="Times New Roman"/>
          <w:b/>
          <w:bCs/>
          <w:color w:val="000000" w:themeColor="text1"/>
          <w:sz w:val="27"/>
          <w:szCs w:val="27"/>
        </w:rPr>
      </w:pPr>
      <w:r w:rsidRPr="00B90BE8">
        <w:rPr>
          <w:rFonts w:ascii="Times New Roman" w:eastAsia="Times New Roman" w:hAnsi="Times New Roman" w:cs="Times New Roman"/>
          <w:b/>
          <w:bCs/>
          <w:color w:val="000000" w:themeColor="text1"/>
          <w:sz w:val="27"/>
          <w:szCs w:val="27"/>
        </w:rPr>
        <w:t>b</w:t>
      </w:r>
      <w:r w:rsidR="00AD2704" w:rsidRPr="00B90BE8">
        <w:rPr>
          <w:rFonts w:ascii="Times New Roman" w:eastAsia="Times New Roman" w:hAnsi="Times New Roman" w:cs="Times New Roman"/>
          <w:b/>
          <w:bCs/>
          <w:color w:val="000000" w:themeColor="text1"/>
          <w:sz w:val="27"/>
          <w:szCs w:val="27"/>
        </w:rPr>
        <w:t>)</w:t>
      </w:r>
      <w:r w:rsidR="00043CCB" w:rsidRPr="00B90BE8">
        <w:rPr>
          <w:rFonts w:ascii="Times New Roman" w:eastAsia="Times New Roman" w:hAnsi="Times New Roman" w:cs="Times New Roman"/>
          <w:b/>
          <w:bCs/>
          <w:color w:val="000000" w:themeColor="text1"/>
          <w:sz w:val="27"/>
          <w:szCs w:val="27"/>
        </w:rPr>
        <w:t xml:space="preserve"> Vun xới</w:t>
      </w:r>
      <w:r w:rsidR="009B7908" w:rsidRPr="00B90BE8">
        <w:rPr>
          <w:rFonts w:ascii="Times New Roman" w:eastAsia="Times New Roman" w:hAnsi="Times New Roman" w:cs="Times New Roman"/>
          <w:b/>
          <w:bCs/>
          <w:color w:val="000000" w:themeColor="text1"/>
          <w:sz w:val="27"/>
          <w:szCs w:val="27"/>
        </w:rPr>
        <w:t>:</w:t>
      </w:r>
    </w:p>
    <w:p w14:paraId="1E9D0DBF" w14:textId="392A3518" w:rsidR="009B7908" w:rsidRPr="00B90BE8" w:rsidRDefault="009B7908" w:rsidP="00B90BE8">
      <w:pPr>
        <w:shd w:val="clear" w:color="auto" w:fill="FFFFFF"/>
        <w:spacing w:before="120" w:after="0" w:line="240" w:lineRule="auto"/>
        <w:ind w:firstLine="567"/>
        <w:jc w:val="both"/>
        <w:rPr>
          <w:rFonts w:ascii="Times New Roman" w:eastAsia="Times New Roman" w:hAnsi="Times New Roman" w:cs="Times New Roman"/>
          <w:color w:val="000000" w:themeColor="text1"/>
          <w:sz w:val="27"/>
          <w:szCs w:val="27"/>
        </w:rPr>
      </w:pPr>
      <w:r w:rsidRPr="00B90BE8">
        <w:rPr>
          <w:rFonts w:ascii="Times New Roman" w:eastAsia="Times New Roman" w:hAnsi="Times New Roman" w:cs="Times New Roman"/>
          <w:color w:val="000000" w:themeColor="text1"/>
          <w:sz w:val="27"/>
          <w:szCs w:val="27"/>
        </w:rPr>
        <w:t>- Là biện pháp kỹ thuật quan trọng trong quá trình chăm sóc ớt, số lần xới vun: 2 - 3 lần.</w:t>
      </w:r>
    </w:p>
    <w:p w14:paraId="2A81AB80" w14:textId="77777777" w:rsidR="009B7908" w:rsidRPr="00B90BE8" w:rsidRDefault="009B7908" w:rsidP="00B90BE8">
      <w:pPr>
        <w:shd w:val="clear" w:color="auto" w:fill="FFFFFF"/>
        <w:spacing w:before="120" w:after="0" w:line="240" w:lineRule="auto"/>
        <w:ind w:firstLine="567"/>
        <w:jc w:val="both"/>
        <w:rPr>
          <w:rFonts w:ascii="Times New Roman" w:eastAsia="Times New Roman" w:hAnsi="Times New Roman" w:cs="Times New Roman"/>
          <w:color w:val="000000" w:themeColor="text1"/>
          <w:sz w:val="27"/>
          <w:szCs w:val="27"/>
        </w:rPr>
      </w:pPr>
      <w:r w:rsidRPr="00B90BE8">
        <w:rPr>
          <w:rFonts w:ascii="Times New Roman" w:eastAsia="Times New Roman" w:hAnsi="Times New Roman" w:cs="Times New Roman"/>
          <w:color w:val="000000" w:themeColor="text1"/>
          <w:sz w:val="27"/>
          <w:szCs w:val="27"/>
        </w:rPr>
        <w:t>- Sau khi hồi xanh (sau trồng 10 - 15 ngày), xới phá váng, xới rộng khắp mặt luống, làm cho đất thông thoáng và kết hợp làm cỏ.</w:t>
      </w:r>
    </w:p>
    <w:p w14:paraId="62B6B76B" w14:textId="77777777" w:rsidR="009B7908" w:rsidRPr="00B90BE8" w:rsidRDefault="009B7908" w:rsidP="00B90BE8">
      <w:pPr>
        <w:shd w:val="clear" w:color="auto" w:fill="FFFFFF"/>
        <w:spacing w:before="120" w:after="0" w:line="240" w:lineRule="auto"/>
        <w:ind w:firstLine="567"/>
        <w:jc w:val="both"/>
        <w:rPr>
          <w:rFonts w:ascii="Times New Roman" w:eastAsia="Times New Roman" w:hAnsi="Times New Roman" w:cs="Times New Roman"/>
          <w:color w:val="000000" w:themeColor="text1"/>
          <w:sz w:val="27"/>
          <w:szCs w:val="27"/>
        </w:rPr>
      </w:pPr>
      <w:r w:rsidRPr="00B90BE8">
        <w:rPr>
          <w:rFonts w:ascii="Times New Roman" w:eastAsia="Times New Roman" w:hAnsi="Times New Roman" w:cs="Times New Roman"/>
          <w:color w:val="000000" w:themeColor="text1"/>
          <w:sz w:val="27"/>
          <w:szCs w:val="27"/>
        </w:rPr>
        <w:t>- Sau trồng 25 - 35 ngày, xới lần 2, xới nông, hẹp và vun đất vào gốc cây.</w:t>
      </w:r>
    </w:p>
    <w:p w14:paraId="2343B91B" w14:textId="54FA9BA1" w:rsidR="009B7908" w:rsidRPr="00B90BE8" w:rsidRDefault="009B7908" w:rsidP="00B90BE8">
      <w:pPr>
        <w:shd w:val="clear" w:color="auto" w:fill="FFFFFF"/>
        <w:spacing w:before="120" w:after="0" w:line="240" w:lineRule="auto"/>
        <w:ind w:firstLine="567"/>
        <w:jc w:val="both"/>
        <w:rPr>
          <w:rFonts w:ascii="Times New Roman" w:eastAsia="Times New Roman" w:hAnsi="Times New Roman" w:cs="Times New Roman"/>
          <w:color w:val="000000" w:themeColor="text1"/>
          <w:sz w:val="27"/>
          <w:szCs w:val="27"/>
        </w:rPr>
      </w:pPr>
      <w:r w:rsidRPr="00B90BE8">
        <w:rPr>
          <w:rFonts w:ascii="Times New Roman" w:eastAsia="Times New Roman" w:hAnsi="Times New Roman" w:cs="Times New Roman"/>
          <w:color w:val="000000" w:themeColor="text1"/>
          <w:sz w:val="27"/>
          <w:szCs w:val="27"/>
        </w:rPr>
        <w:t>- Sau trồng 45 - 50 ngày, trước khi làm giàn, vét đất ở rãnh vun cao cho cây đứng vững</w:t>
      </w:r>
      <w:r w:rsidR="00F07A51" w:rsidRPr="00B90BE8">
        <w:rPr>
          <w:rFonts w:ascii="Times New Roman" w:eastAsia="Times New Roman" w:hAnsi="Times New Roman" w:cs="Times New Roman"/>
          <w:color w:val="000000" w:themeColor="text1"/>
          <w:sz w:val="27"/>
          <w:szCs w:val="27"/>
        </w:rPr>
        <w:t>.</w:t>
      </w:r>
    </w:p>
    <w:p w14:paraId="3622F3C5" w14:textId="199ADE61" w:rsidR="00043CCB" w:rsidRPr="00B90BE8" w:rsidRDefault="007A5CE2" w:rsidP="00B90BE8">
      <w:pPr>
        <w:autoSpaceDE w:val="0"/>
        <w:autoSpaceDN w:val="0"/>
        <w:adjustRightInd w:val="0"/>
        <w:spacing w:before="120" w:after="0" w:line="240" w:lineRule="auto"/>
        <w:ind w:firstLine="567"/>
        <w:jc w:val="both"/>
        <w:rPr>
          <w:rFonts w:ascii="Times New Roman" w:eastAsia="Times New Roman" w:hAnsi="Times New Roman" w:cs="Times New Roman"/>
          <w:color w:val="000000" w:themeColor="text1"/>
          <w:sz w:val="27"/>
          <w:szCs w:val="27"/>
        </w:rPr>
      </w:pPr>
      <w:r w:rsidRPr="00B90BE8">
        <w:rPr>
          <w:rFonts w:ascii="Times New Roman" w:eastAsia="Times New Roman" w:hAnsi="Times New Roman" w:cs="Times New Roman"/>
          <w:b/>
          <w:bCs/>
          <w:color w:val="000000" w:themeColor="text1"/>
          <w:sz w:val="27"/>
          <w:szCs w:val="27"/>
        </w:rPr>
        <w:t>c</w:t>
      </w:r>
      <w:r w:rsidR="00043CCB" w:rsidRPr="00B90BE8">
        <w:rPr>
          <w:rFonts w:ascii="Times New Roman" w:eastAsia="Times New Roman" w:hAnsi="Times New Roman" w:cs="Times New Roman"/>
          <w:b/>
          <w:bCs/>
          <w:color w:val="000000" w:themeColor="text1"/>
          <w:sz w:val="27"/>
          <w:szCs w:val="27"/>
        </w:rPr>
        <w:t>) Tỉa</w:t>
      </w:r>
      <w:r w:rsidR="00E948D9" w:rsidRPr="00B90BE8">
        <w:rPr>
          <w:rFonts w:ascii="Times New Roman" w:eastAsia="Times New Roman" w:hAnsi="Times New Roman" w:cs="Times New Roman"/>
          <w:b/>
          <w:bCs/>
          <w:color w:val="000000" w:themeColor="text1"/>
          <w:sz w:val="27"/>
          <w:szCs w:val="27"/>
        </w:rPr>
        <w:t xml:space="preserve"> chồi, tỉa lá, tỉa trái</w:t>
      </w:r>
      <w:r w:rsidR="009B7908" w:rsidRPr="00B90BE8">
        <w:rPr>
          <w:rFonts w:ascii="Times New Roman" w:eastAsia="Times New Roman" w:hAnsi="Times New Roman" w:cs="Times New Roman"/>
          <w:b/>
          <w:bCs/>
          <w:color w:val="000000" w:themeColor="text1"/>
          <w:sz w:val="27"/>
          <w:szCs w:val="27"/>
        </w:rPr>
        <w:t>:</w:t>
      </w:r>
      <w:r w:rsidR="009B7908" w:rsidRPr="00B90BE8">
        <w:rPr>
          <w:rFonts w:ascii="Times New Roman" w:eastAsia="Times New Roman" w:hAnsi="Times New Roman" w:cs="Times New Roman"/>
          <w:color w:val="000000" w:themeColor="text1"/>
          <w:sz w:val="27"/>
          <w:szCs w:val="27"/>
        </w:rPr>
        <w:t xml:space="preserve"> Thường xuyên tỉa, nhánh ở dưới hoa thứ nhất, khi đã thu hoạch quả lứa đầu cần tỉa bỏ lá già, lá bệnh dưới gốc để tạo độ thông thoáng cho cây, hạn chế nơi cư trú của sâu bệnh hại.</w:t>
      </w:r>
    </w:p>
    <w:p w14:paraId="75EE9FF5" w14:textId="75441EC4" w:rsidR="00043CCB" w:rsidRPr="00B90BE8" w:rsidRDefault="007A5CE2" w:rsidP="00B90BE8">
      <w:pPr>
        <w:tabs>
          <w:tab w:val="left" w:pos="567"/>
        </w:tabs>
        <w:spacing w:before="120" w:after="0" w:line="240" w:lineRule="auto"/>
        <w:ind w:firstLine="567"/>
        <w:jc w:val="both"/>
        <w:rPr>
          <w:rFonts w:ascii="Times New Roman" w:eastAsia="Times New Roman" w:hAnsi="Times New Roman" w:cs="Times New Roman"/>
          <w:color w:val="000000" w:themeColor="text1"/>
          <w:sz w:val="27"/>
          <w:szCs w:val="27"/>
        </w:rPr>
      </w:pPr>
      <w:r w:rsidRPr="00B90BE8">
        <w:rPr>
          <w:rFonts w:ascii="Times New Roman" w:eastAsia="Times New Roman" w:hAnsi="Times New Roman" w:cs="Times New Roman"/>
          <w:b/>
          <w:bCs/>
          <w:color w:val="000000" w:themeColor="text1"/>
          <w:sz w:val="27"/>
          <w:szCs w:val="27"/>
        </w:rPr>
        <w:t>d</w:t>
      </w:r>
      <w:r w:rsidR="00E948D9" w:rsidRPr="00B90BE8">
        <w:rPr>
          <w:rFonts w:ascii="Times New Roman" w:eastAsia="Times New Roman" w:hAnsi="Times New Roman" w:cs="Times New Roman"/>
          <w:b/>
          <w:bCs/>
          <w:color w:val="000000" w:themeColor="text1"/>
          <w:sz w:val="27"/>
          <w:szCs w:val="27"/>
        </w:rPr>
        <w:t>) Làm giàn</w:t>
      </w:r>
      <w:r w:rsidR="009B7908" w:rsidRPr="00B90BE8">
        <w:rPr>
          <w:rFonts w:ascii="Times New Roman" w:eastAsia="Times New Roman" w:hAnsi="Times New Roman" w:cs="Times New Roman"/>
          <w:b/>
          <w:bCs/>
          <w:color w:val="000000" w:themeColor="text1"/>
          <w:sz w:val="27"/>
          <w:szCs w:val="27"/>
        </w:rPr>
        <w:t>:</w:t>
      </w:r>
      <w:r w:rsidR="009B7908" w:rsidRPr="00B90BE8">
        <w:rPr>
          <w:rFonts w:ascii="Times New Roman" w:eastAsia="Times New Roman" w:hAnsi="Times New Roman" w:cs="Times New Roman"/>
          <w:color w:val="000000" w:themeColor="text1"/>
          <w:sz w:val="27"/>
          <w:szCs w:val="27"/>
        </w:rPr>
        <w:t xml:space="preserve"> Thời gian làm giàn cần thực hiện sớm, sau trồng 35 - 40 ngày tiến hành làm giàn theo kiểu chữ A hoặc làm giàn hàng rào, dùng dây mềm buộc cây lên giàn.</w:t>
      </w:r>
    </w:p>
    <w:p w14:paraId="3D2C7298" w14:textId="49AD3C6E" w:rsidR="00043CCB" w:rsidRPr="00B90BE8" w:rsidRDefault="00043CCB" w:rsidP="00B90BE8">
      <w:pPr>
        <w:shd w:val="clear" w:color="auto" w:fill="FFFFFF"/>
        <w:spacing w:before="120" w:after="0" w:line="240" w:lineRule="auto"/>
        <w:ind w:firstLine="567"/>
        <w:jc w:val="both"/>
        <w:rPr>
          <w:rFonts w:ascii="Times New Roman" w:eastAsia="Times New Roman" w:hAnsi="Times New Roman" w:cs="Times New Roman"/>
          <w:color w:val="000000" w:themeColor="text1"/>
          <w:sz w:val="27"/>
          <w:szCs w:val="27"/>
        </w:rPr>
      </w:pPr>
      <w:r w:rsidRPr="00B90BE8">
        <w:rPr>
          <w:rFonts w:ascii="Times New Roman" w:eastAsia="Times New Roman" w:hAnsi="Times New Roman" w:cs="Times New Roman"/>
          <w:b/>
          <w:bCs/>
          <w:color w:val="000000" w:themeColor="text1"/>
          <w:sz w:val="27"/>
          <w:szCs w:val="27"/>
        </w:rPr>
        <w:t>e) Tủ gốc giữ ẩm hoặc phủ nilon</w:t>
      </w:r>
      <w:r w:rsidR="00073F94" w:rsidRPr="00B90BE8">
        <w:rPr>
          <w:rFonts w:ascii="Times New Roman" w:eastAsia="Times New Roman" w:hAnsi="Times New Roman" w:cs="Times New Roman"/>
          <w:b/>
          <w:bCs/>
          <w:color w:val="000000" w:themeColor="text1"/>
          <w:sz w:val="27"/>
          <w:szCs w:val="27"/>
        </w:rPr>
        <w:t>:</w:t>
      </w:r>
      <w:r w:rsidR="00073F94" w:rsidRPr="00B90BE8">
        <w:rPr>
          <w:rFonts w:ascii="Times New Roman" w:eastAsia="Times New Roman" w:hAnsi="Times New Roman" w:cs="Times New Roman"/>
          <w:color w:val="000000" w:themeColor="text1"/>
          <w:sz w:val="27"/>
          <w:szCs w:val="27"/>
        </w:rPr>
        <w:t xml:space="preserve"> </w:t>
      </w:r>
      <w:r w:rsidR="00005895" w:rsidRPr="00B90BE8">
        <w:rPr>
          <w:rFonts w:ascii="Times New Roman" w:eastAsia="Times New Roman" w:hAnsi="Times New Roman" w:cs="Times New Roman"/>
          <w:color w:val="000000" w:themeColor="text1"/>
          <w:sz w:val="27"/>
          <w:szCs w:val="27"/>
        </w:rPr>
        <w:t>Nên phủ mặt luống bằng plastic ánh bạc hoặc rơm rạ để hạn chế cỏ dại và giữ ẩm</w:t>
      </w:r>
      <w:r w:rsidR="00073F94" w:rsidRPr="00B90BE8">
        <w:rPr>
          <w:rFonts w:ascii="Times New Roman" w:eastAsia="Times New Roman" w:hAnsi="Times New Roman" w:cs="Times New Roman"/>
          <w:color w:val="000000" w:themeColor="text1"/>
          <w:sz w:val="27"/>
          <w:szCs w:val="27"/>
        </w:rPr>
        <w:t>.</w:t>
      </w:r>
    </w:p>
    <w:p w14:paraId="0185F810" w14:textId="4C6EB088" w:rsidR="00142783" w:rsidRPr="00B90BE8" w:rsidRDefault="00C74ECD" w:rsidP="00B90BE8">
      <w:pPr>
        <w:spacing w:before="120" w:after="0" w:line="240" w:lineRule="auto"/>
        <w:ind w:firstLine="720"/>
        <w:jc w:val="both"/>
        <w:rPr>
          <w:rFonts w:ascii="Times New Roman" w:hAnsi="Times New Roman" w:cs="Times New Roman"/>
          <w:b/>
          <w:color w:val="000000" w:themeColor="text1"/>
          <w:sz w:val="27"/>
          <w:szCs w:val="27"/>
        </w:rPr>
      </w:pPr>
      <w:bookmarkStart w:id="8" w:name="_Hlk204866446"/>
      <w:bookmarkEnd w:id="7"/>
      <w:r w:rsidRPr="00B90BE8">
        <w:rPr>
          <w:rFonts w:ascii="Times New Roman" w:hAnsi="Times New Roman" w:cs="Times New Roman"/>
          <w:b/>
          <w:color w:val="000000" w:themeColor="text1"/>
          <w:sz w:val="27"/>
          <w:szCs w:val="27"/>
        </w:rPr>
        <w:t>3</w:t>
      </w:r>
      <w:r w:rsidR="0061428B" w:rsidRPr="00B90BE8">
        <w:rPr>
          <w:rFonts w:ascii="Times New Roman" w:hAnsi="Times New Roman" w:cs="Times New Roman"/>
          <w:b/>
          <w:color w:val="000000" w:themeColor="text1"/>
          <w:sz w:val="27"/>
          <w:szCs w:val="27"/>
        </w:rPr>
        <w:t>.</w:t>
      </w:r>
      <w:r w:rsidR="00142783" w:rsidRPr="00B90BE8">
        <w:rPr>
          <w:rFonts w:ascii="Times New Roman" w:hAnsi="Times New Roman" w:cs="Times New Roman"/>
          <w:b/>
          <w:color w:val="000000" w:themeColor="text1"/>
          <w:sz w:val="27"/>
          <w:szCs w:val="27"/>
        </w:rPr>
        <w:t xml:space="preserve"> </w:t>
      </w:r>
      <w:r w:rsidR="0061428B" w:rsidRPr="00B90BE8">
        <w:rPr>
          <w:rFonts w:ascii="Times New Roman" w:hAnsi="Times New Roman" w:cs="Times New Roman"/>
          <w:b/>
          <w:color w:val="000000" w:themeColor="text1"/>
          <w:sz w:val="27"/>
          <w:szCs w:val="27"/>
        </w:rPr>
        <w:t>Phòng trừ s</w:t>
      </w:r>
      <w:r w:rsidR="00142783" w:rsidRPr="00B90BE8">
        <w:rPr>
          <w:rFonts w:ascii="Times New Roman" w:hAnsi="Times New Roman" w:cs="Times New Roman"/>
          <w:b/>
          <w:color w:val="000000" w:themeColor="text1"/>
          <w:sz w:val="27"/>
          <w:szCs w:val="27"/>
        </w:rPr>
        <w:t>âu</w:t>
      </w:r>
      <w:r w:rsidR="0061428B" w:rsidRPr="00B90BE8">
        <w:rPr>
          <w:rFonts w:ascii="Times New Roman" w:hAnsi="Times New Roman" w:cs="Times New Roman"/>
          <w:b/>
          <w:color w:val="000000" w:themeColor="text1"/>
          <w:sz w:val="27"/>
          <w:szCs w:val="27"/>
        </w:rPr>
        <w:t>,</w:t>
      </w:r>
      <w:r w:rsidR="00142783" w:rsidRPr="00B90BE8">
        <w:rPr>
          <w:rFonts w:ascii="Times New Roman" w:hAnsi="Times New Roman" w:cs="Times New Roman"/>
          <w:b/>
          <w:color w:val="000000" w:themeColor="text1"/>
          <w:sz w:val="27"/>
          <w:szCs w:val="27"/>
        </w:rPr>
        <w:t xml:space="preserve"> bệnh hại </w:t>
      </w:r>
    </w:p>
    <w:p w14:paraId="33C056F5" w14:textId="47CF84F2" w:rsidR="00043CCB" w:rsidRPr="00B90BE8" w:rsidRDefault="00043CCB" w:rsidP="00B90BE8">
      <w:pPr>
        <w:pStyle w:val="BodyTextIndent2"/>
        <w:spacing w:before="120"/>
        <w:ind w:firstLine="720"/>
        <w:rPr>
          <w:rFonts w:ascii="Times New Roman" w:hAnsi="Times New Roman"/>
          <w:bCs/>
          <w:color w:val="000000" w:themeColor="text1"/>
          <w:sz w:val="27"/>
          <w:szCs w:val="27"/>
        </w:rPr>
      </w:pPr>
      <w:r w:rsidRPr="00B90BE8">
        <w:rPr>
          <w:rFonts w:ascii="Times New Roman" w:hAnsi="Times New Roman"/>
          <w:bCs/>
          <w:color w:val="000000" w:themeColor="text1"/>
          <w:sz w:val="27"/>
          <w:szCs w:val="27"/>
        </w:rPr>
        <w:t>3.1 Quản lý dịch hại tổng hợp</w:t>
      </w:r>
    </w:p>
    <w:p w14:paraId="5639873C" w14:textId="309CDDCE" w:rsidR="00C74ECD" w:rsidRPr="00B90BE8" w:rsidRDefault="00C74ECD" w:rsidP="00B90BE8">
      <w:pPr>
        <w:widowControl w:val="0"/>
        <w:spacing w:before="120" w:after="0" w:line="240" w:lineRule="auto"/>
        <w:ind w:firstLine="720"/>
        <w:jc w:val="both"/>
        <w:rPr>
          <w:rFonts w:ascii="Times New Roman" w:eastAsia="Times New Roman" w:hAnsi="Times New Roman" w:cs="Times New Roman"/>
          <w:b/>
          <w:bCs/>
          <w:i/>
          <w:iCs/>
          <w:color w:val="000000" w:themeColor="text1"/>
          <w:sz w:val="27"/>
          <w:szCs w:val="27"/>
          <w:lang w:val="pt-BR"/>
        </w:rPr>
      </w:pPr>
      <w:r w:rsidRPr="00B90BE8">
        <w:rPr>
          <w:rFonts w:ascii="Times New Roman" w:eastAsia="Times New Roman" w:hAnsi="Times New Roman" w:cs="Times New Roman"/>
          <w:b/>
          <w:bCs/>
          <w:iCs/>
          <w:color w:val="000000" w:themeColor="text1"/>
          <w:sz w:val="27"/>
          <w:szCs w:val="27"/>
          <w:lang w:val="pt-BR"/>
        </w:rPr>
        <w:t>a) Biện pháp canh tác, thủ công, sinh học</w:t>
      </w:r>
    </w:p>
    <w:p w14:paraId="7805FA9C" w14:textId="4B639B63" w:rsidR="00C74ECD" w:rsidRPr="00B90BE8" w:rsidRDefault="00C74ECD" w:rsidP="00B90BE8">
      <w:pPr>
        <w:widowControl w:val="0"/>
        <w:spacing w:before="120" w:after="0" w:line="240" w:lineRule="auto"/>
        <w:ind w:firstLine="720"/>
        <w:jc w:val="both"/>
        <w:rPr>
          <w:rFonts w:ascii="Times New Roman" w:eastAsia="Times New Roman" w:hAnsi="Times New Roman" w:cs="Times New Roman"/>
          <w:b/>
          <w:bCs/>
          <w:iCs/>
          <w:color w:val="000000" w:themeColor="text1"/>
          <w:sz w:val="27"/>
          <w:szCs w:val="27"/>
          <w:lang w:val="pt-BR"/>
        </w:rPr>
      </w:pPr>
      <w:r w:rsidRPr="00B90BE8">
        <w:rPr>
          <w:rFonts w:ascii="Times New Roman" w:eastAsia="Times New Roman" w:hAnsi="Times New Roman" w:cs="Times New Roman"/>
          <w:color w:val="000000" w:themeColor="text1"/>
          <w:sz w:val="27"/>
          <w:szCs w:val="27"/>
          <w:lang w:val="pt-BR"/>
        </w:rPr>
        <w:t>-  Nên chọn các loại đất luân canh với cây họ đậu và các loại cây trồng khác để hạn chế bệnh héo xanh vi khuẩn.</w:t>
      </w:r>
    </w:p>
    <w:p w14:paraId="186C2F81" w14:textId="77777777" w:rsidR="00C74ECD" w:rsidRPr="00B90BE8" w:rsidRDefault="00C74ECD" w:rsidP="00B90BE8">
      <w:pPr>
        <w:widowControl w:val="0"/>
        <w:spacing w:before="120" w:after="0" w:line="240" w:lineRule="auto"/>
        <w:ind w:firstLine="720"/>
        <w:jc w:val="both"/>
        <w:rPr>
          <w:rFonts w:ascii="Times New Roman" w:eastAsia="Times New Roman" w:hAnsi="Times New Roman" w:cs="Times New Roman"/>
          <w:b/>
          <w:bCs/>
          <w:iCs/>
          <w:color w:val="000000" w:themeColor="text1"/>
          <w:sz w:val="27"/>
          <w:szCs w:val="27"/>
          <w:lang w:val="pt-BR"/>
        </w:rPr>
      </w:pPr>
      <w:r w:rsidRPr="00B90BE8">
        <w:rPr>
          <w:rFonts w:ascii="Times New Roman" w:eastAsia="Times New Roman" w:hAnsi="Times New Roman" w:cs="Times New Roman"/>
          <w:b/>
          <w:bCs/>
          <w:iCs/>
          <w:color w:val="000000" w:themeColor="text1"/>
          <w:sz w:val="27"/>
          <w:szCs w:val="27"/>
          <w:lang w:val="pt-BR"/>
        </w:rPr>
        <w:t xml:space="preserve">- </w:t>
      </w:r>
      <w:r w:rsidRPr="00B90BE8">
        <w:rPr>
          <w:rFonts w:ascii="Times New Roman" w:eastAsia="Times New Roman" w:hAnsi="Times New Roman" w:cs="Times New Roman"/>
          <w:color w:val="000000" w:themeColor="text1"/>
          <w:sz w:val="27"/>
          <w:szCs w:val="27"/>
          <w:lang w:val="pt-BR"/>
        </w:rPr>
        <w:t>Kết hợp các đợt bón thúc cần vơ tỉa lá già, loại bỏ những cây bị sâu, bệnh tạo cho ruộng thông thoáng, hạn chế sâu bệnh.</w:t>
      </w:r>
    </w:p>
    <w:p w14:paraId="09673305" w14:textId="46AFB05F" w:rsidR="00C74ECD" w:rsidRPr="00B90BE8" w:rsidRDefault="00C74ECD" w:rsidP="00B90BE8">
      <w:pPr>
        <w:widowControl w:val="0"/>
        <w:spacing w:before="120" w:after="0" w:line="240" w:lineRule="auto"/>
        <w:ind w:firstLine="720"/>
        <w:jc w:val="both"/>
        <w:rPr>
          <w:rFonts w:ascii="Times New Roman" w:eastAsia="Times New Roman" w:hAnsi="Times New Roman" w:cs="Times New Roman"/>
          <w:b/>
          <w:bCs/>
          <w:iCs/>
          <w:color w:val="000000" w:themeColor="text1"/>
          <w:sz w:val="27"/>
          <w:szCs w:val="27"/>
          <w:lang w:val="pt-BR"/>
        </w:rPr>
      </w:pPr>
      <w:r w:rsidRPr="00B90BE8">
        <w:rPr>
          <w:rFonts w:ascii="Times New Roman" w:eastAsia="Times New Roman" w:hAnsi="Times New Roman" w:cs="Times New Roman"/>
          <w:b/>
          <w:bCs/>
          <w:iCs/>
          <w:color w:val="000000" w:themeColor="text1"/>
          <w:sz w:val="27"/>
          <w:szCs w:val="27"/>
          <w:lang w:val="pt-BR"/>
        </w:rPr>
        <w:lastRenderedPageBreak/>
        <w:t>-</w:t>
      </w:r>
      <w:r w:rsidRPr="00B90BE8">
        <w:rPr>
          <w:rFonts w:ascii="Times New Roman" w:eastAsia="Times New Roman" w:hAnsi="Times New Roman" w:cs="Times New Roman"/>
          <w:color w:val="000000" w:themeColor="text1"/>
          <w:sz w:val="27"/>
          <w:szCs w:val="27"/>
          <w:lang w:val="pt-BR"/>
        </w:rPr>
        <w:t xml:space="preserve">  Biện pháp thủ công: Phát hiện sớm và nhổ bỏ những cây bị bệnh héo xanh đem tiêu huỷ.</w:t>
      </w:r>
    </w:p>
    <w:p w14:paraId="571D0169" w14:textId="02CFE656" w:rsidR="00C74ECD" w:rsidRPr="00B90BE8" w:rsidRDefault="00C74ECD" w:rsidP="00B90BE8">
      <w:pPr>
        <w:widowControl w:val="0"/>
        <w:spacing w:before="120" w:after="0" w:line="240" w:lineRule="auto"/>
        <w:ind w:firstLine="720"/>
        <w:jc w:val="both"/>
        <w:rPr>
          <w:rFonts w:ascii="Times New Roman" w:eastAsia="Times New Roman" w:hAnsi="Times New Roman" w:cs="Times New Roman"/>
          <w:color w:val="000000" w:themeColor="text1"/>
          <w:sz w:val="27"/>
          <w:szCs w:val="27"/>
          <w:lang w:val="nb-NO"/>
        </w:rPr>
      </w:pPr>
      <w:r w:rsidRPr="00B90BE8">
        <w:rPr>
          <w:rFonts w:ascii="Times New Roman" w:eastAsia="Times New Roman" w:hAnsi="Times New Roman" w:cs="Times New Roman"/>
          <w:color w:val="000000" w:themeColor="text1"/>
          <w:sz w:val="27"/>
          <w:szCs w:val="27"/>
          <w:lang w:val="nb-NO"/>
        </w:rPr>
        <w:t xml:space="preserve">- Biện pháp sinh học: Sử dụng sản phẩm có nấm đối kháng </w:t>
      </w:r>
      <w:r w:rsidRPr="00B90BE8">
        <w:rPr>
          <w:rFonts w:ascii="Times New Roman" w:eastAsia="Times New Roman" w:hAnsi="Times New Roman" w:cs="Times New Roman"/>
          <w:i/>
          <w:iCs/>
          <w:color w:val="000000" w:themeColor="text1"/>
          <w:sz w:val="27"/>
          <w:szCs w:val="27"/>
          <w:lang w:val="nb-NO"/>
        </w:rPr>
        <w:t>Trichoderma</w:t>
      </w:r>
      <w:r w:rsidRPr="00B90BE8">
        <w:rPr>
          <w:rFonts w:ascii="Times New Roman" w:eastAsia="Times New Roman" w:hAnsi="Times New Roman" w:cs="Times New Roman"/>
          <w:color w:val="000000" w:themeColor="text1"/>
          <w:sz w:val="27"/>
          <w:szCs w:val="27"/>
          <w:lang w:val="nb-NO"/>
        </w:rPr>
        <w:t xml:space="preserve"> ủ với phân hữu cơ hoai mục; </w:t>
      </w:r>
      <w:r w:rsidRPr="00B90BE8">
        <w:rPr>
          <w:rFonts w:ascii="Times New Roman" w:eastAsia="Times New Roman" w:hAnsi="Times New Roman" w:cs="Times New Roman"/>
          <w:color w:val="000000" w:themeColor="text1"/>
          <w:sz w:val="27"/>
          <w:szCs w:val="27"/>
          <w:lang w:val="pt-BR"/>
        </w:rPr>
        <w:t>bẫy dính màu vàng, màu xanh để thu hút trưởng thành có cánh như ruồi đục lá, rệp, bọ trĩ, bọ phấn.</w:t>
      </w:r>
    </w:p>
    <w:p w14:paraId="0ECBF4A3" w14:textId="5C0D0F9C" w:rsidR="00C74ECD" w:rsidRPr="00B90BE8" w:rsidRDefault="00C74ECD" w:rsidP="00B90BE8">
      <w:pPr>
        <w:widowControl w:val="0"/>
        <w:spacing w:before="120" w:after="0" w:line="240" w:lineRule="auto"/>
        <w:ind w:firstLine="720"/>
        <w:jc w:val="both"/>
        <w:rPr>
          <w:rFonts w:ascii="Times New Roman" w:eastAsia="Times New Roman" w:hAnsi="Times New Roman" w:cs="Times New Roman"/>
          <w:b/>
          <w:bCs/>
          <w:iCs/>
          <w:color w:val="000000" w:themeColor="text1"/>
          <w:sz w:val="27"/>
          <w:szCs w:val="27"/>
          <w:lang w:val="pt-BR"/>
        </w:rPr>
      </w:pPr>
      <w:r w:rsidRPr="00B90BE8">
        <w:rPr>
          <w:rFonts w:ascii="Times New Roman" w:eastAsia="Times New Roman" w:hAnsi="Times New Roman" w:cs="Times New Roman"/>
          <w:b/>
          <w:bCs/>
          <w:iCs/>
          <w:color w:val="000000" w:themeColor="text1"/>
          <w:sz w:val="27"/>
          <w:szCs w:val="27"/>
          <w:lang w:val="nb-NO"/>
        </w:rPr>
        <w:t>b)</w:t>
      </w:r>
      <w:r w:rsidRPr="00B90BE8">
        <w:rPr>
          <w:rFonts w:ascii="Times New Roman" w:eastAsia="Times New Roman" w:hAnsi="Times New Roman" w:cs="Times New Roman"/>
          <w:b/>
          <w:bCs/>
          <w:iCs/>
          <w:color w:val="000000" w:themeColor="text1"/>
          <w:sz w:val="27"/>
          <w:szCs w:val="27"/>
          <w:lang w:val="pt-BR"/>
        </w:rPr>
        <w:t xml:space="preserve"> Biện pháp sử dụng thuốc bảo vệ thực vật </w:t>
      </w:r>
    </w:p>
    <w:p w14:paraId="4174BC60" w14:textId="77777777" w:rsidR="00C74ECD" w:rsidRPr="00B90BE8" w:rsidRDefault="00C74ECD" w:rsidP="00B90BE8">
      <w:pPr>
        <w:spacing w:before="120" w:after="0" w:line="240" w:lineRule="auto"/>
        <w:ind w:firstLine="720"/>
        <w:jc w:val="both"/>
        <w:outlineLvl w:val="0"/>
        <w:rPr>
          <w:rFonts w:ascii="Times New Roman" w:eastAsia="Times New Roman" w:hAnsi="Times New Roman" w:cs="Times New Roman"/>
          <w:color w:val="000000" w:themeColor="text1"/>
          <w:sz w:val="27"/>
          <w:szCs w:val="27"/>
          <w:lang w:val="nl-NL"/>
        </w:rPr>
      </w:pPr>
      <w:r w:rsidRPr="00B90BE8">
        <w:rPr>
          <w:rFonts w:ascii="Times New Roman" w:eastAsia="Times New Roman" w:hAnsi="Times New Roman" w:cs="Times New Roman"/>
          <w:color w:val="000000" w:themeColor="text1"/>
          <w:sz w:val="27"/>
          <w:szCs w:val="27"/>
          <w:lang w:val="nl-NL"/>
        </w:rPr>
        <w:t xml:space="preserve">- Thường xuyên kiểm tra đồng ruộng, phát hiện sớm các đối tượng sinh vật gây hại, đánh giá nhận định mức độ hại để quyết định phòng trừ hiệu quả, </w:t>
      </w:r>
      <w:r w:rsidRPr="00B90BE8">
        <w:rPr>
          <w:rFonts w:ascii="Times New Roman" w:eastAsia="Times New Roman" w:hAnsi="Times New Roman" w:cs="Times New Roman"/>
          <w:color w:val="000000" w:themeColor="text1"/>
          <w:sz w:val="27"/>
          <w:szCs w:val="27"/>
          <w:lang w:val="sv-SE"/>
        </w:rPr>
        <w:t xml:space="preserve">chỉ </w:t>
      </w:r>
      <w:r w:rsidRPr="00B90BE8">
        <w:rPr>
          <w:rFonts w:ascii="Times New Roman" w:eastAsia="Times New Roman" w:hAnsi="Times New Roman" w:cs="Times New Roman"/>
          <w:color w:val="000000" w:themeColor="text1"/>
          <w:sz w:val="27"/>
          <w:szCs w:val="27"/>
          <w:lang w:val="nl-NL"/>
        </w:rPr>
        <w:t>sử dụng thuốc bảo vệ thực vật khi sâu bệnh hại đến ngưỡng phòng trừ.</w:t>
      </w:r>
    </w:p>
    <w:p w14:paraId="366B7A54" w14:textId="77777777" w:rsidR="00C74ECD" w:rsidRPr="00B90BE8" w:rsidRDefault="00C74ECD" w:rsidP="00B90BE8">
      <w:pPr>
        <w:spacing w:before="120" w:after="0" w:line="240" w:lineRule="auto"/>
        <w:ind w:firstLine="720"/>
        <w:jc w:val="both"/>
        <w:outlineLvl w:val="0"/>
        <w:rPr>
          <w:rFonts w:ascii="Times New Roman" w:eastAsia="Times New Roman" w:hAnsi="Times New Roman" w:cs="Times New Roman"/>
          <w:color w:val="000000" w:themeColor="text1"/>
          <w:sz w:val="27"/>
          <w:szCs w:val="27"/>
          <w:lang w:val="nl-NL"/>
        </w:rPr>
      </w:pPr>
      <w:r w:rsidRPr="00B90BE8">
        <w:rPr>
          <w:rFonts w:ascii="Times New Roman" w:eastAsia="Times New Roman" w:hAnsi="Times New Roman" w:cs="Times New Roman"/>
          <w:color w:val="000000" w:themeColor="text1"/>
          <w:sz w:val="27"/>
          <w:szCs w:val="27"/>
          <w:lang w:val="nl-NL"/>
        </w:rPr>
        <w:t xml:space="preserve">- </w:t>
      </w:r>
      <w:r w:rsidRPr="00B90BE8">
        <w:rPr>
          <w:rFonts w:ascii="Times New Roman" w:eastAsia="Times New Roman" w:hAnsi="Times New Roman" w:cs="Times New Roman"/>
          <w:color w:val="000000" w:themeColor="text1"/>
          <w:sz w:val="27"/>
          <w:szCs w:val="27"/>
          <w:lang w:val="sv-SE"/>
        </w:rPr>
        <w:t xml:space="preserve">Sử dụng các loại thuốc bảo vệ thực vật trong Danh mục thuốc bảo vệ thực vật được phép sử dụng tại Việt Nam; tuân thủ theo nguyên tắc 4 đúng: </w:t>
      </w:r>
      <w:r w:rsidRPr="00B90BE8">
        <w:rPr>
          <w:rFonts w:ascii="Times New Roman" w:eastAsia="Times New Roman" w:hAnsi="Times New Roman" w:cs="Times New Roman"/>
          <w:color w:val="000000" w:themeColor="text1"/>
          <w:sz w:val="27"/>
          <w:szCs w:val="27"/>
          <w:lang w:val="nl-NL"/>
        </w:rPr>
        <w:t>đúng thuốc, đúng nồng độ-liều lượng, đúng lúc và đúng cách</w:t>
      </w:r>
      <w:r w:rsidRPr="00B90BE8">
        <w:rPr>
          <w:rFonts w:ascii="Times New Roman" w:eastAsia="Times New Roman" w:hAnsi="Times New Roman" w:cs="Times New Roman"/>
          <w:color w:val="000000" w:themeColor="text1"/>
          <w:sz w:val="27"/>
          <w:szCs w:val="27"/>
          <w:lang w:val="sv-SE"/>
        </w:rPr>
        <w:t>.</w:t>
      </w:r>
    </w:p>
    <w:p w14:paraId="5440BEFB" w14:textId="77777777" w:rsidR="00C74ECD" w:rsidRPr="00B90BE8" w:rsidRDefault="00C74ECD" w:rsidP="00B90BE8">
      <w:pPr>
        <w:widowControl w:val="0"/>
        <w:spacing w:before="120" w:after="0" w:line="240" w:lineRule="auto"/>
        <w:ind w:firstLine="720"/>
        <w:jc w:val="both"/>
        <w:rPr>
          <w:rFonts w:ascii="Times New Roman" w:eastAsia="Times New Roman" w:hAnsi="Times New Roman" w:cs="Times New Roman"/>
          <w:color w:val="000000" w:themeColor="text1"/>
          <w:sz w:val="27"/>
          <w:szCs w:val="27"/>
          <w:lang w:val="nl-NL"/>
        </w:rPr>
      </w:pPr>
      <w:r w:rsidRPr="00B90BE8">
        <w:rPr>
          <w:rFonts w:ascii="Times New Roman" w:eastAsia="Times New Roman" w:hAnsi="Times New Roman" w:cs="Times New Roman"/>
          <w:color w:val="000000" w:themeColor="text1"/>
          <w:sz w:val="27"/>
          <w:szCs w:val="27"/>
          <w:lang w:val="nl-NL"/>
        </w:rPr>
        <w:t>-  Ưu tiên sử dụng các loại thuốc bảo vệ thực vật có nguồn gốc sinh học, thảo mộc, có độ độc thấp, thời gian cách ly ngắn, chóng phân hủy và ít ảnh hưởng đến các loài thiên địch có ích trên ruộng.</w:t>
      </w:r>
    </w:p>
    <w:p w14:paraId="52EB948D" w14:textId="6562DC8C" w:rsidR="00C74ECD" w:rsidRPr="00B90BE8" w:rsidRDefault="00C74ECD" w:rsidP="00B90BE8">
      <w:pPr>
        <w:widowControl w:val="0"/>
        <w:spacing w:before="120" w:after="0" w:line="240" w:lineRule="auto"/>
        <w:ind w:firstLine="720"/>
        <w:jc w:val="both"/>
        <w:textAlignment w:val="baseline"/>
        <w:rPr>
          <w:rFonts w:ascii="Times New Roman" w:eastAsia="Times New Roman" w:hAnsi="Times New Roman" w:cs="Times New Roman"/>
          <w:color w:val="000000" w:themeColor="text1"/>
          <w:sz w:val="27"/>
          <w:szCs w:val="27"/>
          <w:lang w:val="vi-VN"/>
        </w:rPr>
      </w:pPr>
      <w:r w:rsidRPr="00B90BE8">
        <w:rPr>
          <w:rFonts w:ascii="Times New Roman" w:eastAsia="Times New Roman" w:hAnsi="Times New Roman" w:cs="Times New Roman"/>
          <w:color w:val="000000" w:themeColor="text1"/>
          <w:sz w:val="27"/>
          <w:szCs w:val="27"/>
          <w:lang w:val="nl-NL"/>
        </w:rPr>
        <w:t>- Cần sử dụng luân phiên các loại thuốc có hoạt chất khác nhau để tránh sâu bệnh kháng thuốc. Tuân thủ nghiêm ngặt nồng độ, thời gian cách ly của từng loại thuốc trước khi thu hoạch</w:t>
      </w:r>
      <w:r w:rsidRPr="00B90BE8">
        <w:rPr>
          <w:rFonts w:ascii="Times New Roman" w:eastAsia="Times New Roman" w:hAnsi="Times New Roman" w:cs="Times New Roman"/>
          <w:color w:val="000000" w:themeColor="text1"/>
          <w:sz w:val="27"/>
          <w:szCs w:val="27"/>
          <w:lang w:val="vi-VN"/>
        </w:rPr>
        <w:t>.</w:t>
      </w:r>
    </w:p>
    <w:p w14:paraId="74D4B72A" w14:textId="77777777" w:rsidR="00043CCB" w:rsidRPr="00B90BE8" w:rsidRDefault="00043CCB" w:rsidP="00B90BE8">
      <w:pPr>
        <w:shd w:val="clear" w:color="auto" w:fill="FFFFFF"/>
        <w:spacing w:before="120" w:after="0" w:line="240" w:lineRule="auto"/>
        <w:ind w:firstLine="720"/>
        <w:jc w:val="both"/>
        <w:rPr>
          <w:rFonts w:ascii="Times New Roman" w:hAnsi="Times New Roman" w:cs="Times New Roman"/>
          <w:b/>
          <w:bCs/>
          <w:color w:val="000000" w:themeColor="text1"/>
          <w:sz w:val="27"/>
          <w:szCs w:val="27"/>
        </w:rPr>
      </w:pPr>
      <w:r w:rsidRPr="00B90BE8">
        <w:rPr>
          <w:rFonts w:ascii="Times New Roman" w:hAnsi="Times New Roman" w:cs="Times New Roman"/>
          <w:b/>
          <w:bCs/>
          <w:color w:val="000000" w:themeColor="text1"/>
          <w:sz w:val="27"/>
          <w:szCs w:val="27"/>
        </w:rPr>
        <w:t>3.2. Sâu hại và biện pháp phòng trừ</w:t>
      </w:r>
    </w:p>
    <w:p w14:paraId="1F83AF03" w14:textId="12D887B5" w:rsidR="00043CCB" w:rsidRPr="00B90BE8" w:rsidRDefault="00043CCB" w:rsidP="00B90BE8">
      <w:pPr>
        <w:autoSpaceDE w:val="0"/>
        <w:autoSpaceDN w:val="0"/>
        <w:adjustRightInd w:val="0"/>
        <w:spacing w:before="120" w:after="0" w:line="240" w:lineRule="auto"/>
        <w:ind w:firstLine="720"/>
        <w:jc w:val="both"/>
        <w:rPr>
          <w:rFonts w:ascii="Times New Roman" w:hAnsi="Times New Roman" w:cs="Times New Roman"/>
          <w:b/>
          <w:bCs/>
          <w:i/>
          <w:color w:val="000000" w:themeColor="text1"/>
          <w:sz w:val="27"/>
          <w:szCs w:val="27"/>
          <w:lang w:val="sv-SE"/>
        </w:rPr>
      </w:pPr>
      <w:bookmarkStart w:id="9" w:name="_Hlk204866557"/>
      <w:bookmarkEnd w:id="8"/>
      <w:r w:rsidRPr="00B90BE8">
        <w:rPr>
          <w:rFonts w:ascii="Times New Roman" w:hAnsi="Times New Roman" w:cs="Times New Roman"/>
          <w:b/>
          <w:bCs/>
          <w:color w:val="000000" w:themeColor="text1"/>
          <w:sz w:val="27"/>
          <w:szCs w:val="27"/>
          <w:lang w:val="sv-SE"/>
        </w:rPr>
        <w:t xml:space="preserve">a) </w:t>
      </w:r>
      <w:r w:rsidR="00EB1E69" w:rsidRPr="00B90BE8">
        <w:rPr>
          <w:rFonts w:ascii="Times New Roman" w:eastAsia="Times New Roman" w:hAnsi="Times New Roman" w:cs="Times New Roman"/>
          <w:b/>
          <w:bCs/>
          <w:color w:val="000000" w:themeColor="text1"/>
          <w:sz w:val="27"/>
          <w:szCs w:val="27"/>
          <w:lang w:val="pt-BR"/>
        </w:rPr>
        <w:t>Nhện đỏ (</w:t>
      </w:r>
      <w:r w:rsidR="00EB1E69" w:rsidRPr="00B90BE8">
        <w:rPr>
          <w:rFonts w:ascii="Times New Roman" w:eastAsia="Times New Roman" w:hAnsi="Times New Roman" w:cs="Times New Roman"/>
          <w:b/>
          <w:bCs/>
          <w:i/>
          <w:iCs/>
          <w:color w:val="000000" w:themeColor="text1"/>
          <w:sz w:val="27"/>
          <w:szCs w:val="27"/>
          <w:lang w:val="pt-BR"/>
        </w:rPr>
        <w:t>Tetranychus</w:t>
      </w:r>
      <w:r w:rsidR="00EB1E69" w:rsidRPr="00B90BE8">
        <w:rPr>
          <w:rFonts w:ascii="Times New Roman" w:eastAsia="Times New Roman" w:hAnsi="Times New Roman" w:cs="Times New Roman"/>
          <w:b/>
          <w:bCs/>
          <w:color w:val="000000" w:themeColor="text1"/>
          <w:sz w:val="27"/>
          <w:szCs w:val="27"/>
          <w:lang w:val="pt-BR"/>
        </w:rPr>
        <w:t xml:space="preserve"> spp.)</w:t>
      </w:r>
    </w:p>
    <w:p w14:paraId="5B3E603D" w14:textId="0D15399C" w:rsidR="00EB1E69" w:rsidRPr="00B90BE8" w:rsidRDefault="00043CCB" w:rsidP="00B90BE8">
      <w:pPr>
        <w:widowControl w:val="0"/>
        <w:spacing w:before="120" w:after="0" w:line="240" w:lineRule="auto"/>
        <w:ind w:firstLine="720"/>
        <w:jc w:val="both"/>
        <w:rPr>
          <w:rFonts w:ascii="Times New Roman" w:eastAsia="Times New Roman" w:hAnsi="Times New Roman" w:cs="Times New Roman"/>
          <w:color w:val="000000" w:themeColor="text1"/>
          <w:sz w:val="27"/>
          <w:szCs w:val="27"/>
          <w:lang w:val="pt-BR"/>
        </w:rPr>
      </w:pPr>
      <w:r w:rsidRPr="00B90BE8">
        <w:rPr>
          <w:rFonts w:ascii="Times New Roman" w:hAnsi="Times New Roman" w:cs="Times New Roman"/>
          <w:bCs/>
          <w:color w:val="000000" w:themeColor="text1"/>
          <w:sz w:val="27"/>
          <w:szCs w:val="27"/>
        </w:rPr>
        <w:t xml:space="preserve">- Đặc điểm gây hại: </w:t>
      </w:r>
      <w:r w:rsidR="00EB1E69" w:rsidRPr="00B90BE8">
        <w:rPr>
          <w:rFonts w:ascii="Times New Roman" w:eastAsia="Times New Roman" w:hAnsi="Times New Roman" w:cs="Times New Roman"/>
          <w:color w:val="000000" w:themeColor="text1"/>
          <w:sz w:val="27"/>
          <w:szCs w:val="27"/>
          <w:lang w:val="pt-BR"/>
        </w:rPr>
        <w:t>nhện chích hút làm lá cây ớt mất màu xanh, mặt lá bị loang lỗ, mặt dưới lá có nhiều vết trắng lấm tấm giống bụi cám do nhện đỏ ăn biểu bì và chích hút mô dịch của lá. Hoa ớt bị rụng, quả ớt chuyển sang màu vàng, sạm và nứt khi quả lớn.</w:t>
      </w:r>
    </w:p>
    <w:p w14:paraId="69C8C57C" w14:textId="5484C442" w:rsidR="00043CCB" w:rsidRPr="00B90BE8" w:rsidRDefault="00043CCB" w:rsidP="00B90BE8">
      <w:pPr>
        <w:autoSpaceDE w:val="0"/>
        <w:autoSpaceDN w:val="0"/>
        <w:adjustRightInd w:val="0"/>
        <w:spacing w:before="120" w:after="0" w:line="240" w:lineRule="auto"/>
        <w:ind w:firstLine="720"/>
        <w:jc w:val="both"/>
        <w:rPr>
          <w:rFonts w:ascii="Times New Roman" w:eastAsia="Times New Roman" w:hAnsi="Times New Roman" w:cs="Times New Roman"/>
          <w:color w:val="000000" w:themeColor="text1"/>
          <w:sz w:val="27"/>
          <w:szCs w:val="27"/>
          <w:lang w:val="pt-BR"/>
        </w:rPr>
      </w:pPr>
      <w:r w:rsidRPr="00B90BE8">
        <w:rPr>
          <w:rFonts w:ascii="Times New Roman" w:hAnsi="Times New Roman" w:cs="Times New Roman"/>
          <w:bCs/>
          <w:color w:val="000000" w:themeColor="text1"/>
          <w:sz w:val="27"/>
          <w:szCs w:val="27"/>
        </w:rPr>
        <w:t>-</w:t>
      </w:r>
      <w:r w:rsidRPr="00B90BE8">
        <w:rPr>
          <w:rFonts w:ascii="Times New Roman" w:hAnsi="Times New Roman" w:cs="Times New Roman"/>
          <w:bCs/>
          <w:color w:val="000000" w:themeColor="text1"/>
          <w:sz w:val="27"/>
          <w:szCs w:val="27"/>
          <w:lang w:val="vi-VN"/>
        </w:rPr>
        <w:t xml:space="preserve"> Biện pháp phòng trừ:</w:t>
      </w:r>
      <w:r w:rsidR="00EB1E69" w:rsidRPr="00B90BE8">
        <w:rPr>
          <w:rFonts w:ascii="Times New Roman" w:hAnsi="Times New Roman" w:cs="Times New Roman"/>
          <w:bCs/>
          <w:color w:val="000000" w:themeColor="text1"/>
          <w:sz w:val="27"/>
          <w:szCs w:val="27"/>
        </w:rPr>
        <w:t xml:space="preserve"> </w:t>
      </w:r>
      <w:r w:rsidR="00EB1E69" w:rsidRPr="00B90BE8">
        <w:rPr>
          <w:rFonts w:ascii="Times New Roman" w:eastAsia="Times New Roman" w:hAnsi="Times New Roman" w:cs="Times New Roman"/>
          <w:color w:val="000000" w:themeColor="text1"/>
          <w:sz w:val="27"/>
          <w:szCs w:val="27"/>
          <w:lang w:val="pt-BR"/>
        </w:rPr>
        <w:t xml:space="preserve">Tưới nước giữ ẩm </w:t>
      </w:r>
      <w:r w:rsidR="00E948D9" w:rsidRPr="00B90BE8">
        <w:rPr>
          <w:rFonts w:ascii="Times New Roman" w:eastAsia="Times New Roman" w:hAnsi="Times New Roman" w:cs="Times New Roman"/>
          <w:color w:val="000000" w:themeColor="text1"/>
          <w:sz w:val="27"/>
          <w:szCs w:val="27"/>
          <w:lang w:val="pt-BR"/>
        </w:rPr>
        <w:t xml:space="preserve">cho cây trong mùa khô; Dùng vòi </w:t>
      </w:r>
      <w:r w:rsidR="00EB1E69" w:rsidRPr="00B90BE8">
        <w:rPr>
          <w:rFonts w:ascii="Times New Roman" w:eastAsia="Times New Roman" w:hAnsi="Times New Roman" w:cs="Times New Roman"/>
          <w:color w:val="000000" w:themeColor="text1"/>
          <w:sz w:val="27"/>
          <w:szCs w:val="27"/>
          <w:lang w:val="pt-BR"/>
        </w:rPr>
        <w:t>phun nước với áp lực mạnh lên cây khi mật độ nhện đỏ trong ruộng gia tăng; Thường xuyên vệ sinh đồng ruộng, loại bỏ, tiêu hủy các tàn dư thực vật;</w:t>
      </w:r>
      <w:r w:rsidR="00E948D9" w:rsidRPr="00B90BE8">
        <w:rPr>
          <w:rFonts w:ascii="Times New Roman" w:eastAsia="Times New Roman" w:hAnsi="Times New Roman" w:cs="Times New Roman"/>
          <w:color w:val="000000" w:themeColor="text1"/>
          <w:sz w:val="27"/>
          <w:szCs w:val="27"/>
          <w:lang w:val="pt-BR"/>
        </w:rPr>
        <w:t xml:space="preserve"> có thể sử dụng một số loài thiên địch để phòng trừ nhện đỏ gây hại trong vườn ớt như bù lạch 6 chấm (</w:t>
      </w:r>
      <w:r w:rsidR="00E948D9" w:rsidRPr="00B90BE8">
        <w:rPr>
          <w:rFonts w:ascii="Times New Roman" w:eastAsia="Times New Roman" w:hAnsi="Times New Roman" w:cs="Times New Roman"/>
          <w:i/>
          <w:iCs/>
          <w:color w:val="000000" w:themeColor="text1"/>
          <w:sz w:val="27"/>
          <w:szCs w:val="27"/>
          <w:lang w:val="pt-BR"/>
        </w:rPr>
        <w:t>Scolothrips sexmaculatus</w:t>
      </w:r>
      <w:r w:rsidR="00E948D9" w:rsidRPr="00B90BE8">
        <w:rPr>
          <w:rFonts w:ascii="Times New Roman" w:eastAsia="Times New Roman" w:hAnsi="Times New Roman" w:cs="Times New Roman"/>
          <w:color w:val="000000" w:themeColor="text1"/>
          <w:sz w:val="27"/>
          <w:szCs w:val="27"/>
          <w:lang w:val="pt-BR"/>
        </w:rPr>
        <w:t>), bù lạch bông (</w:t>
      </w:r>
      <w:r w:rsidR="00E948D9" w:rsidRPr="00B90BE8">
        <w:rPr>
          <w:rFonts w:ascii="Times New Roman" w:eastAsia="Times New Roman" w:hAnsi="Times New Roman" w:cs="Times New Roman"/>
          <w:i/>
          <w:iCs/>
          <w:color w:val="000000" w:themeColor="text1"/>
          <w:sz w:val="27"/>
          <w:szCs w:val="27"/>
          <w:lang w:val="pt-BR"/>
        </w:rPr>
        <w:t>Frankliniella occidentalis</w:t>
      </w:r>
      <w:r w:rsidR="00E948D9" w:rsidRPr="00B90BE8">
        <w:rPr>
          <w:rFonts w:ascii="Times New Roman" w:eastAsia="Times New Roman" w:hAnsi="Times New Roman" w:cs="Times New Roman"/>
          <w:color w:val="000000" w:themeColor="text1"/>
          <w:sz w:val="27"/>
          <w:szCs w:val="27"/>
          <w:lang w:val="pt-BR"/>
        </w:rPr>
        <w:t>), bọ rùa (</w:t>
      </w:r>
      <w:r w:rsidR="00E948D9" w:rsidRPr="00B90BE8">
        <w:rPr>
          <w:rFonts w:ascii="Times New Roman" w:eastAsia="Times New Roman" w:hAnsi="Times New Roman" w:cs="Times New Roman"/>
          <w:i/>
          <w:iCs/>
          <w:color w:val="000000" w:themeColor="text1"/>
          <w:sz w:val="27"/>
          <w:szCs w:val="27"/>
          <w:lang w:val="pt-BR"/>
        </w:rPr>
        <w:t>Stethorus</w:t>
      </w:r>
      <w:r w:rsidR="00E948D9" w:rsidRPr="00B90BE8">
        <w:rPr>
          <w:rFonts w:ascii="Times New Roman" w:eastAsia="Times New Roman" w:hAnsi="Times New Roman" w:cs="Times New Roman"/>
          <w:color w:val="000000" w:themeColor="text1"/>
          <w:sz w:val="27"/>
          <w:szCs w:val="27"/>
          <w:lang w:val="pt-BR"/>
        </w:rPr>
        <w:t> sp.), bọ xít nhỏ (</w:t>
      </w:r>
      <w:r w:rsidR="00E948D9" w:rsidRPr="00B90BE8">
        <w:rPr>
          <w:rFonts w:ascii="Times New Roman" w:eastAsia="Times New Roman" w:hAnsi="Times New Roman" w:cs="Times New Roman"/>
          <w:i/>
          <w:iCs/>
          <w:color w:val="000000" w:themeColor="text1"/>
          <w:sz w:val="27"/>
          <w:szCs w:val="27"/>
          <w:lang w:val="pt-BR"/>
        </w:rPr>
        <w:t>Orius tristicolor </w:t>
      </w:r>
      <w:r w:rsidR="00E948D9" w:rsidRPr="00B90BE8">
        <w:rPr>
          <w:rFonts w:ascii="Times New Roman" w:eastAsia="Times New Roman" w:hAnsi="Times New Roman" w:cs="Times New Roman"/>
          <w:color w:val="000000" w:themeColor="text1"/>
          <w:sz w:val="27"/>
          <w:szCs w:val="27"/>
          <w:lang w:val="pt-BR"/>
        </w:rPr>
        <w:t>và</w:t>
      </w:r>
      <w:r w:rsidR="00E948D9" w:rsidRPr="00B90BE8">
        <w:rPr>
          <w:rFonts w:ascii="Times New Roman" w:eastAsia="Times New Roman" w:hAnsi="Times New Roman" w:cs="Times New Roman"/>
          <w:i/>
          <w:iCs/>
          <w:color w:val="000000" w:themeColor="text1"/>
          <w:sz w:val="27"/>
          <w:szCs w:val="27"/>
          <w:lang w:val="pt-BR"/>
        </w:rPr>
        <w:t> Chrysoperla carnea</w:t>
      </w:r>
      <w:r w:rsidR="00E948D9" w:rsidRPr="00B90BE8">
        <w:rPr>
          <w:rFonts w:ascii="Times New Roman" w:eastAsia="Times New Roman" w:hAnsi="Times New Roman" w:cs="Times New Roman"/>
          <w:color w:val="000000" w:themeColor="text1"/>
          <w:sz w:val="27"/>
          <w:szCs w:val="27"/>
          <w:lang w:val="pt-BR"/>
        </w:rPr>
        <w:t>)...Trong trường hợp cần thiết có thể sử dụng các loại thuốc có</w:t>
      </w:r>
      <w:r w:rsidR="00EB1E69" w:rsidRPr="00B90BE8">
        <w:rPr>
          <w:rFonts w:ascii="Times New Roman" w:eastAsia="Times New Roman" w:hAnsi="Times New Roman" w:cs="Times New Roman"/>
          <w:color w:val="000000" w:themeColor="text1"/>
          <w:sz w:val="27"/>
          <w:szCs w:val="27"/>
          <w:lang w:val="pt-BR"/>
        </w:rPr>
        <w:t xml:space="preserve"> hoạt chất như</w:t>
      </w:r>
      <w:r w:rsidR="005903A2" w:rsidRPr="00B90BE8">
        <w:rPr>
          <w:rFonts w:ascii="Times New Roman" w:eastAsia="Times New Roman" w:hAnsi="Times New Roman" w:cs="Times New Roman"/>
          <w:color w:val="000000" w:themeColor="text1"/>
          <w:sz w:val="27"/>
          <w:szCs w:val="27"/>
          <w:lang w:val="pt-BR"/>
        </w:rPr>
        <w:t xml:space="preserve">: </w:t>
      </w:r>
      <w:r w:rsidR="005903A2" w:rsidRPr="00B90BE8">
        <w:rPr>
          <w:rFonts w:ascii="Times New Roman" w:eastAsia="Times New Roman" w:hAnsi="Times New Roman" w:cs="Times New Roman"/>
          <w:i/>
          <w:iCs/>
          <w:color w:val="000000" w:themeColor="text1"/>
          <w:sz w:val="27"/>
          <w:szCs w:val="27"/>
          <w:lang w:val="pt-BR"/>
        </w:rPr>
        <w:t>Rotenone</w:t>
      </w:r>
      <w:r w:rsidR="005903A2" w:rsidRPr="00B90BE8">
        <w:rPr>
          <w:rFonts w:ascii="Times New Roman" w:eastAsia="Times New Roman" w:hAnsi="Times New Roman" w:cs="Times New Roman"/>
          <w:color w:val="000000" w:themeColor="text1"/>
          <w:sz w:val="27"/>
          <w:szCs w:val="27"/>
          <w:lang w:val="pt-BR"/>
        </w:rPr>
        <w:t xml:space="preserve"> (Limater 7.5 EC), </w:t>
      </w:r>
      <w:r w:rsidR="005903A2" w:rsidRPr="00B90BE8">
        <w:rPr>
          <w:rFonts w:ascii="Times New Roman" w:eastAsia="Times New Roman" w:hAnsi="Times New Roman" w:cs="Times New Roman"/>
          <w:i/>
          <w:iCs/>
          <w:color w:val="000000" w:themeColor="text1"/>
          <w:sz w:val="27"/>
          <w:szCs w:val="27"/>
          <w:lang w:val="pt-BR"/>
        </w:rPr>
        <w:t>Spiromesifen</w:t>
      </w:r>
      <w:r w:rsidR="005903A2" w:rsidRPr="00B90BE8">
        <w:rPr>
          <w:rFonts w:ascii="Times New Roman" w:eastAsia="Times New Roman" w:hAnsi="Times New Roman" w:cs="Times New Roman"/>
          <w:color w:val="000000" w:themeColor="text1"/>
          <w:sz w:val="27"/>
          <w:szCs w:val="27"/>
          <w:lang w:val="pt-BR"/>
        </w:rPr>
        <w:t xml:space="preserve"> (Oberon 240SC), </w:t>
      </w:r>
      <w:r w:rsidR="005903A2" w:rsidRPr="00B90BE8">
        <w:rPr>
          <w:rFonts w:ascii="Times New Roman" w:eastAsia="Times New Roman" w:hAnsi="Times New Roman" w:cs="Times New Roman"/>
          <w:i/>
          <w:iCs/>
          <w:color w:val="000000" w:themeColor="text1"/>
          <w:sz w:val="27"/>
          <w:szCs w:val="27"/>
          <w:lang w:val="pt-BR"/>
        </w:rPr>
        <w:t>Celastrus angulatus</w:t>
      </w:r>
      <w:r w:rsidR="005903A2" w:rsidRPr="00B90BE8">
        <w:rPr>
          <w:rFonts w:ascii="Times New Roman" w:eastAsia="Times New Roman" w:hAnsi="Times New Roman" w:cs="Times New Roman"/>
          <w:color w:val="000000" w:themeColor="text1"/>
          <w:sz w:val="27"/>
          <w:szCs w:val="27"/>
          <w:lang w:val="pt-BR"/>
        </w:rPr>
        <w:t xml:space="preserve"> (Agilatus 1EC), </w:t>
      </w:r>
      <w:r w:rsidR="005903A2" w:rsidRPr="00B90BE8">
        <w:rPr>
          <w:rFonts w:ascii="Times New Roman" w:eastAsia="Times New Roman" w:hAnsi="Times New Roman" w:cs="Times New Roman"/>
          <w:i/>
          <w:iCs/>
          <w:color w:val="000000" w:themeColor="text1"/>
          <w:sz w:val="27"/>
          <w:szCs w:val="27"/>
          <w:lang w:val="pt-BR"/>
        </w:rPr>
        <w:t>Chlorfluazuron + Emamectin benzoate</w:t>
      </w:r>
      <w:r w:rsidR="005903A2" w:rsidRPr="00B90BE8">
        <w:rPr>
          <w:rFonts w:ascii="Times New Roman" w:eastAsia="Times New Roman" w:hAnsi="Times New Roman" w:cs="Times New Roman"/>
          <w:color w:val="000000" w:themeColor="text1"/>
          <w:sz w:val="27"/>
          <w:szCs w:val="27"/>
          <w:lang w:val="pt-BR"/>
        </w:rPr>
        <w:t xml:space="preserve"> (Director 70EC), </w:t>
      </w:r>
      <w:r w:rsidR="005903A2" w:rsidRPr="00B90BE8">
        <w:rPr>
          <w:rFonts w:ascii="Times New Roman" w:eastAsia="Times New Roman" w:hAnsi="Times New Roman" w:cs="Times New Roman"/>
          <w:i/>
          <w:iCs/>
          <w:color w:val="000000" w:themeColor="text1"/>
          <w:sz w:val="27"/>
          <w:szCs w:val="27"/>
          <w:lang w:val="pt-BR"/>
        </w:rPr>
        <w:t>Etoxazole</w:t>
      </w:r>
      <w:r w:rsidR="005903A2" w:rsidRPr="00B90BE8">
        <w:rPr>
          <w:rFonts w:ascii="Times New Roman" w:eastAsia="Times New Roman" w:hAnsi="Times New Roman" w:cs="Times New Roman"/>
          <w:color w:val="000000" w:themeColor="text1"/>
          <w:sz w:val="27"/>
          <w:szCs w:val="27"/>
          <w:lang w:val="pt-BR"/>
        </w:rPr>
        <w:t xml:space="preserve"> (Borneo 11SC), … </w:t>
      </w:r>
      <w:r w:rsidR="00EB1E69" w:rsidRPr="00B90BE8">
        <w:rPr>
          <w:rFonts w:ascii="Times New Roman" w:eastAsia="Times New Roman" w:hAnsi="Times New Roman" w:cs="Times New Roman"/>
          <w:color w:val="000000" w:themeColor="text1"/>
          <w:sz w:val="27"/>
          <w:szCs w:val="27"/>
          <w:lang w:val="pt-BR"/>
        </w:rPr>
        <w:t xml:space="preserve">Ngoài ra, </w:t>
      </w:r>
    </w:p>
    <w:p w14:paraId="564D1038" w14:textId="56895577" w:rsidR="00043CCB" w:rsidRPr="00B90BE8" w:rsidRDefault="00043CCB" w:rsidP="00B90BE8">
      <w:pPr>
        <w:autoSpaceDE w:val="0"/>
        <w:autoSpaceDN w:val="0"/>
        <w:adjustRightInd w:val="0"/>
        <w:spacing w:before="120" w:after="0" w:line="240" w:lineRule="auto"/>
        <w:ind w:firstLine="720"/>
        <w:jc w:val="both"/>
        <w:rPr>
          <w:rFonts w:ascii="Times New Roman" w:eastAsia="Times New Roman" w:hAnsi="Times New Roman" w:cs="Times New Roman"/>
          <w:b/>
          <w:bCs/>
          <w:color w:val="000000" w:themeColor="text1"/>
          <w:sz w:val="27"/>
          <w:szCs w:val="27"/>
          <w:lang w:val="pt-BR"/>
        </w:rPr>
      </w:pPr>
      <w:r w:rsidRPr="00B90BE8">
        <w:rPr>
          <w:rFonts w:ascii="Times New Roman" w:eastAsia="Times New Roman" w:hAnsi="Times New Roman" w:cs="Times New Roman"/>
          <w:b/>
          <w:bCs/>
          <w:color w:val="000000" w:themeColor="text1"/>
          <w:sz w:val="27"/>
          <w:szCs w:val="27"/>
          <w:lang w:val="pt-BR"/>
        </w:rPr>
        <w:t>b)</w:t>
      </w:r>
      <w:r w:rsidR="00EB1E69" w:rsidRPr="00B90BE8">
        <w:rPr>
          <w:rFonts w:ascii="Times New Roman" w:eastAsia="Times New Roman" w:hAnsi="Times New Roman" w:cs="Times New Roman"/>
          <w:b/>
          <w:bCs/>
          <w:color w:val="000000" w:themeColor="text1"/>
          <w:sz w:val="27"/>
          <w:szCs w:val="27"/>
          <w:lang w:val="pt-BR"/>
        </w:rPr>
        <w:t xml:space="preserve"> Bọ trĩ (</w:t>
      </w:r>
      <w:r w:rsidR="00EB1E69" w:rsidRPr="00B90BE8">
        <w:rPr>
          <w:rFonts w:ascii="Times New Roman" w:eastAsia="Times New Roman" w:hAnsi="Times New Roman" w:cs="Times New Roman"/>
          <w:b/>
          <w:bCs/>
          <w:i/>
          <w:iCs/>
          <w:color w:val="000000" w:themeColor="text1"/>
          <w:sz w:val="27"/>
          <w:szCs w:val="27"/>
          <w:lang w:val="pt-BR"/>
        </w:rPr>
        <w:t>Thrip</w:t>
      </w:r>
      <w:r w:rsidR="00EB1E69" w:rsidRPr="00B90BE8">
        <w:rPr>
          <w:rFonts w:ascii="Times New Roman" w:eastAsia="Times New Roman" w:hAnsi="Times New Roman" w:cs="Times New Roman"/>
          <w:b/>
          <w:bCs/>
          <w:color w:val="000000" w:themeColor="text1"/>
          <w:sz w:val="27"/>
          <w:szCs w:val="27"/>
          <w:lang w:val="pt-BR"/>
        </w:rPr>
        <w:t> sp.)</w:t>
      </w:r>
    </w:p>
    <w:p w14:paraId="27FAA326" w14:textId="77777777" w:rsidR="00EB1E69" w:rsidRPr="00B90BE8" w:rsidRDefault="00EB1E69" w:rsidP="00B90BE8">
      <w:pPr>
        <w:autoSpaceDE w:val="0"/>
        <w:autoSpaceDN w:val="0"/>
        <w:adjustRightInd w:val="0"/>
        <w:spacing w:before="120" w:after="0" w:line="240" w:lineRule="auto"/>
        <w:ind w:firstLine="720"/>
        <w:jc w:val="both"/>
        <w:rPr>
          <w:rFonts w:ascii="Times New Roman" w:hAnsi="Times New Roman" w:cs="Times New Roman"/>
          <w:b/>
          <w:bCs/>
          <w:color w:val="000000" w:themeColor="text1"/>
          <w:sz w:val="27"/>
          <w:szCs w:val="27"/>
          <w:lang w:val="sv-SE"/>
        </w:rPr>
      </w:pPr>
      <w:r w:rsidRPr="00B90BE8">
        <w:rPr>
          <w:rFonts w:ascii="Times New Roman" w:hAnsi="Times New Roman" w:cs="Times New Roman"/>
          <w:b/>
          <w:color w:val="000000" w:themeColor="text1"/>
          <w:sz w:val="27"/>
          <w:szCs w:val="27"/>
        </w:rPr>
        <w:t>- Đặc điểm gây hại:</w:t>
      </w:r>
      <w:r w:rsidRPr="00B90BE8">
        <w:rPr>
          <w:rFonts w:ascii="Times New Roman" w:hAnsi="Times New Roman" w:cs="Times New Roman"/>
          <w:bCs/>
          <w:color w:val="000000" w:themeColor="text1"/>
          <w:sz w:val="27"/>
          <w:szCs w:val="27"/>
        </w:rPr>
        <w:t xml:space="preserve"> </w:t>
      </w:r>
      <w:r w:rsidRPr="00B90BE8">
        <w:rPr>
          <w:rFonts w:ascii="Times New Roman" w:eastAsia="Times New Roman" w:hAnsi="Times New Roman" w:cs="Times New Roman"/>
          <w:color w:val="000000" w:themeColor="text1"/>
          <w:sz w:val="27"/>
          <w:szCs w:val="27"/>
          <w:lang w:val="pt-BR"/>
        </w:rPr>
        <w:t>Sâu non chích hút ở lá non để lại những đốm tròn trong như giọt dầu, ở giữa có 1 chấm vàng, lúc đầu vàng trắng, sau biến thành nâu đen. Khi bị hại, các chồi non, lá non, nụ hoa không phát triển, cánh hoa bị xoăn biến dạng.</w:t>
      </w:r>
    </w:p>
    <w:p w14:paraId="2CB7048F" w14:textId="3F63B428" w:rsidR="005903A2" w:rsidRPr="00B90BE8" w:rsidRDefault="00EB1E69" w:rsidP="00B90BE8">
      <w:pPr>
        <w:autoSpaceDE w:val="0"/>
        <w:autoSpaceDN w:val="0"/>
        <w:adjustRightInd w:val="0"/>
        <w:spacing w:before="120" w:after="0" w:line="240" w:lineRule="auto"/>
        <w:ind w:firstLine="720"/>
        <w:jc w:val="both"/>
        <w:rPr>
          <w:rFonts w:ascii="Times New Roman" w:eastAsia="Times New Roman" w:hAnsi="Times New Roman" w:cs="Times New Roman"/>
          <w:color w:val="000000" w:themeColor="text1"/>
          <w:sz w:val="27"/>
          <w:szCs w:val="27"/>
          <w:lang w:val="pt-BR"/>
        </w:rPr>
      </w:pPr>
      <w:r w:rsidRPr="00B90BE8">
        <w:rPr>
          <w:rFonts w:ascii="Times New Roman" w:eastAsia="Times New Roman" w:hAnsi="Times New Roman" w:cs="Times New Roman"/>
          <w:b/>
          <w:bCs/>
          <w:color w:val="000000" w:themeColor="text1"/>
          <w:sz w:val="27"/>
          <w:szCs w:val="27"/>
          <w:lang w:val="pt-BR"/>
        </w:rPr>
        <w:t>- Biện pháp phòng trừ:</w:t>
      </w:r>
      <w:r w:rsidRPr="00B90BE8">
        <w:rPr>
          <w:rFonts w:ascii="Times New Roman" w:eastAsia="Times New Roman" w:hAnsi="Times New Roman" w:cs="Times New Roman"/>
          <w:color w:val="000000" w:themeColor="text1"/>
          <w:sz w:val="27"/>
          <w:szCs w:val="27"/>
          <w:lang w:val="pt-BR"/>
        </w:rPr>
        <w:t xml:space="preserve"> Chăm sóc cây ớt khỏe mạnh để hạn chế sự gây hại của bọ trĩ; Tưới đủ ẩm cho cây trong suốt mùa khô; Thường xuyên thăm đồng, loại bỏ và tiêu hủy cây ớt bị bọ trĩ gây hại; Có thể sử dụng bẫy dính màu vàng hoặc màu </w:t>
      </w:r>
      <w:r w:rsidRPr="00B90BE8">
        <w:rPr>
          <w:rFonts w:ascii="Times New Roman" w:eastAsia="Times New Roman" w:hAnsi="Times New Roman" w:cs="Times New Roman"/>
          <w:color w:val="000000" w:themeColor="text1"/>
          <w:sz w:val="27"/>
          <w:szCs w:val="27"/>
          <w:lang w:val="pt-BR"/>
        </w:rPr>
        <w:lastRenderedPageBreak/>
        <w:t xml:space="preserve">xanh da trời để thu hút bọ trĩ trưởng thành. </w:t>
      </w:r>
      <w:r w:rsidR="00E948D9" w:rsidRPr="00B90BE8">
        <w:rPr>
          <w:rFonts w:ascii="Times New Roman" w:eastAsia="Times New Roman" w:hAnsi="Times New Roman" w:cs="Times New Roman"/>
          <w:color w:val="000000" w:themeColor="text1"/>
          <w:sz w:val="27"/>
          <w:szCs w:val="27"/>
          <w:lang w:val="pt-BR"/>
        </w:rPr>
        <w:t>Ngoài ra có thể</w:t>
      </w:r>
      <w:r w:rsidRPr="00B90BE8">
        <w:rPr>
          <w:rFonts w:ascii="Times New Roman" w:eastAsia="Times New Roman" w:hAnsi="Times New Roman" w:cs="Times New Roman"/>
          <w:color w:val="000000" w:themeColor="text1"/>
          <w:sz w:val="27"/>
          <w:szCs w:val="27"/>
          <w:lang w:val="pt-BR"/>
        </w:rPr>
        <w:t xml:space="preserve"> sử dụng </w:t>
      </w:r>
      <w:r w:rsidR="00E948D9" w:rsidRPr="00B90BE8">
        <w:rPr>
          <w:rFonts w:ascii="Times New Roman" w:eastAsia="Times New Roman" w:hAnsi="Times New Roman" w:cs="Times New Roman"/>
          <w:color w:val="000000" w:themeColor="text1"/>
          <w:sz w:val="27"/>
          <w:szCs w:val="27"/>
          <w:lang w:val="pt-BR"/>
        </w:rPr>
        <w:t>các</w:t>
      </w:r>
      <w:r w:rsidRPr="00B90BE8">
        <w:rPr>
          <w:rFonts w:ascii="Times New Roman" w:eastAsia="Times New Roman" w:hAnsi="Times New Roman" w:cs="Times New Roman"/>
          <w:color w:val="000000" w:themeColor="text1"/>
          <w:sz w:val="27"/>
          <w:szCs w:val="27"/>
          <w:lang w:val="pt-BR"/>
        </w:rPr>
        <w:t xml:space="preserve"> hoạt chất như</w:t>
      </w:r>
      <w:r w:rsidR="005903A2" w:rsidRPr="00B90BE8">
        <w:rPr>
          <w:rFonts w:ascii="Times New Roman" w:eastAsia="Times New Roman" w:hAnsi="Times New Roman" w:cs="Times New Roman"/>
          <w:color w:val="000000" w:themeColor="text1"/>
          <w:sz w:val="27"/>
          <w:szCs w:val="27"/>
          <w:lang w:val="pt-BR"/>
        </w:rPr>
        <w:t>:</w:t>
      </w:r>
      <w:r w:rsidRPr="00B90BE8">
        <w:rPr>
          <w:rFonts w:ascii="Times New Roman" w:eastAsia="Times New Roman" w:hAnsi="Times New Roman" w:cs="Times New Roman"/>
          <w:color w:val="000000" w:themeColor="text1"/>
          <w:sz w:val="27"/>
          <w:szCs w:val="27"/>
          <w:lang w:val="pt-BR"/>
        </w:rPr>
        <w:t xml:space="preserve"> </w:t>
      </w:r>
      <w:r w:rsidR="005903A2" w:rsidRPr="00B90BE8">
        <w:rPr>
          <w:rFonts w:ascii="Times New Roman" w:eastAsia="Times New Roman" w:hAnsi="Times New Roman" w:cs="Times New Roman"/>
          <w:i/>
          <w:iCs/>
          <w:color w:val="000000" w:themeColor="text1"/>
          <w:sz w:val="27"/>
          <w:szCs w:val="27"/>
          <w:lang w:val="pt-BR"/>
        </w:rPr>
        <w:t>Abamectin</w:t>
      </w:r>
      <w:r w:rsidR="005903A2" w:rsidRPr="00B90BE8">
        <w:rPr>
          <w:rFonts w:ascii="Times New Roman" w:eastAsia="Times New Roman" w:hAnsi="Times New Roman" w:cs="Times New Roman"/>
          <w:color w:val="000000" w:themeColor="text1"/>
          <w:sz w:val="27"/>
          <w:szCs w:val="27"/>
          <w:lang w:val="pt-BR"/>
        </w:rPr>
        <w:t xml:space="preserve"> (Silsau 10WP), </w:t>
      </w:r>
      <w:r w:rsidR="005903A2" w:rsidRPr="00B90BE8">
        <w:rPr>
          <w:rFonts w:ascii="Times New Roman" w:eastAsia="Times New Roman" w:hAnsi="Times New Roman" w:cs="Times New Roman"/>
          <w:i/>
          <w:iCs/>
          <w:color w:val="000000" w:themeColor="text1"/>
          <w:sz w:val="27"/>
          <w:szCs w:val="27"/>
          <w:lang w:val="pt-BR"/>
        </w:rPr>
        <w:t>Cyantraniliprole</w:t>
      </w:r>
      <w:r w:rsidR="005903A2" w:rsidRPr="00B90BE8">
        <w:rPr>
          <w:rFonts w:ascii="Times New Roman" w:eastAsia="Times New Roman" w:hAnsi="Times New Roman" w:cs="Times New Roman"/>
          <w:color w:val="000000" w:themeColor="text1"/>
          <w:sz w:val="27"/>
          <w:szCs w:val="27"/>
          <w:lang w:val="pt-BR"/>
        </w:rPr>
        <w:t xml:space="preserve"> (Benevia® 100OD, 200SC), </w:t>
      </w:r>
      <w:r w:rsidR="005903A2" w:rsidRPr="00B90BE8">
        <w:rPr>
          <w:rFonts w:ascii="Times New Roman" w:eastAsia="Times New Roman" w:hAnsi="Times New Roman" w:cs="Times New Roman"/>
          <w:i/>
          <w:iCs/>
          <w:color w:val="000000" w:themeColor="text1"/>
          <w:sz w:val="27"/>
          <w:szCs w:val="27"/>
          <w:lang w:val="pt-BR"/>
        </w:rPr>
        <w:t>Cyantraniliprole + Pymetrozine</w:t>
      </w:r>
      <w:r w:rsidR="005903A2" w:rsidRPr="00B90BE8">
        <w:rPr>
          <w:rFonts w:ascii="Times New Roman" w:eastAsia="Times New Roman" w:hAnsi="Times New Roman" w:cs="Times New Roman"/>
          <w:color w:val="000000" w:themeColor="text1"/>
          <w:sz w:val="27"/>
          <w:szCs w:val="27"/>
          <w:lang w:val="pt-BR"/>
        </w:rPr>
        <w:t xml:space="preserve"> (Minecto® Star 60WG), </w:t>
      </w:r>
      <w:r w:rsidR="005903A2" w:rsidRPr="00B90BE8">
        <w:rPr>
          <w:rFonts w:ascii="Times New Roman" w:eastAsia="Times New Roman" w:hAnsi="Times New Roman" w:cs="Times New Roman"/>
          <w:i/>
          <w:iCs/>
          <w:color w:val="000000" w:themeColor="text1"/>
          <w:sz w:val="27"/>
          <w:szCs w:val="27"/>
          <w:lang w:val="pt-BR"/>
        </w:rPr>
        <w:t>Emamectin benzoate</w:t>
      </w:r>
      <w:r w:rsidR="005903A2" w:rsidRPr="00B90BE8">
        <w:rPr>
          <w:rFonts w:ascii="Times New Roman" w:eastAsia="Times New Roman" w:hAnsi="Times New Roman" w:cs="Times New Roman"/>
          <w:color w:val="000000" w:themeColor="text1"/>
          <w:sz w:val="27"/>
          <w:szCs w:val="27"/>
          <w:lang w:val="pt-BR"/>
        </w:rPr>
        <w:t xml:space="preserve"> (Map Winner 5WG), </w:t>
      </w:r>
      <w:r w:rsidR="005903A2" w:rsidRPr="00B90BE8">
        <w:rPr>
          <w:rFonts w:ascii="Times New Roman" w:eastAsia="Times New Roman" w:hAnsi="Times New Roman" w:cs="Times New Roman"/>
          <w:i/>
          <w:iCs/>
          <w:color w:val="000000" w:themeColor="text1"/>
          <w:sz w:val="27"/>
          <w:szCs w:val="27"/>
          <w:lang w:val="pt-BR"/>
        </w:rPr>
        <w:t>Spinosad</w:t>
      </w:r>
      <w:r w:rsidR="00D103E6" w:rsidRPr="00B90BE8">
        <w:rPr>
          <w:rFonts w:ascii="Times New Roman" w:eastAsia="Times New Roman" w:hAnsi="Times New Roman" w:cs="Times New Roman"/>
          <w:color w:val="000000" w:themeColor="text1"/>
          <w:sz w:val="27"/>
          <w:szCs w:val="27"/>
          <w:lang w:val="pt-BR"/>
        </w:rPr>
        <w:t xml:space="preserve"> (Spinki 25SC) để phòng</w:t>
      </w:r>
      <w:r w:rsidR="00E948D9" w:rsidRPr="00B90BE8">
        <w:rPr>
          <w:rFonts w:ascii="Times New Roman" w:eastAsia="Times New Roman" w:hAnsi="Times New Roman" w:cs="Times New Roman"/>
          <w:color w:val="000000" w:themeColor="text1"/>
          <w:sz w:val="27"/>
          <w:szCs w:val="27"/>
          <w:lang w:val="pt-BR"/>
        </w:rPr>
        <w:t xml:space="preserve"> trừ</w:t>
      </w:r>
      <w:r w:rsidR="005903A2" w:rsidRPr="00B90BE8">
        <w:rPr>
          <w:rFonts w:ascii="Times New Roman" w:eastAsia="Times New Roman" w:hAnsi="Times New Roman" w:cs="Times New Roman"/>
          <w:color w:val="000000" w:themeColor="text1"/>
          <w:sz w:val="27"/>
          <w:szCs w:val="27"/>
          <w:lang w:val="pt-BR"/>
        </w:rPr>
        <w:t xml:space="preserve"> …</w:t>
      </w:r>
    </w:p>
    <w:p w14:paraId="7F6B6051" w14:textId="6FBACD6B" w:rsidR="00EB1E69" w:rsidRPr="00B90BE8" w:rsidRDefault="00EB1E69" w:rsidP="00B90BE8">
      <w:pPr>
        <w:autoSpaceDE w:val="0"/>
        <w:autoSpaceDN w:val="0"/>
        <w:adjustRightInd w:val="0"/>
        <w:spacing w:before="120" w:after="0" w:line="240" w:lineRule="auto"/>
        <w:ind w:firstLine="720"/>
        <w:jc w:val="both"/>
        <w:rPr>
          <w:rFonts w:ascii="Times New Roman" w:eastAsia="Times New Roman" w:hAnsi="Times New Roman" w:cs="Times New Roman"/>
          <w:b/>
          <w:bCs/>
          <w:color w:val="000000" w:themeColor="text1"/>
          <w:sz w:val="27"/>
          <w:szCs w:val="27"/>
          <w:lang w:val="pt-BR"/>
        </w:rPr>
      </w:pPr>
      <w:r w:rsidRPr="00B90BE8">
        <w:rPr>
          <w:rFonts w:ascii="Times New Roman" w:eastAsia="Times New Roman" w:hAnsi="Times New Roman" w:cs="Times New Roman"/>
          <w:b/>
          <w:bCs/>
          <w:color w:val="000000" w:themeColor="text1"/>
          <w:sz w:val="27"/>
          <w:szCs w:val="27"/>
          <w:lang w:val="pt-BR"/>
        </w:rPr>
        <w:t>c) Sâu xanh đục quả (</w:t>
      </w:r>
      <w:r w:rsidRPr="00B90BE8">
        <w:rPr>
          <w:rFonts w:ascii="Times New Roman" w:eastAsia="Times New Roman" w:hAnsi="Times New Roman" w:cs="Times New Roman"/>
          <w:b/>
          <w:bCs/>
          <w:i/>
          <w:iCs/>
          <w:color w:val="000000" w:themeColor="text1"/>
          <w:sz w:val="27"/>
          <w:szCs w:val="27"/>
          <w:lang w:val="pt-BR"/>
        </w:rPr>
        <w:t>Helicoverpa armigera</w:t>
      </w:r>
      <w:r w:rsidRPr="00B90BE8">
        <w:rPr>
          <w:rFonts w:ascii="Times New Roman" w:eastAsia="Times New Roman" w:hAnsi="Times New Roman" w:cs="Times New Roman"/>
          <w:b/>
          <w:bCs/>
          <w:color w:val="000000" w:themeColor="text1"/>
          <w:sz w:val="27"/>
          <w:szCs w:val="27"/>
          <w:lang w:val="pt-BR"/>
        </w:rPr>
        <w:t>)</w:t>
      </w:r>
    </w:p>
    <w:p w14:paraId="0530180E" w14:textId="77777777" w:rsidR="00F8248B" w:rsidRPr="00B90BE8" w:rsidRDefault="00EB1E69" w:rsidP="00B90BE8">
      <w:pPr>
        <w:autoSpaceDE w:val="0"/>
        <w:autoSpaceDN w:val="0"/>
        <w:adjustRightInd w:val="0"/>
        <w:spacing w:before="120" w:after="0" w:line="240" w:lineRule="auto"/>
        <w:ind w:firstLine="720"/>
        <w:jc w:val="both"/>
        <w:rPr>
          <w:rFonts w:ascii="Times New Roman" w:eastAsia="Times New Roman" w:hAnsi="Times New Roman" w:cs="Times New Roman"/>
          <w:color w:val="000000" w:themeColor="text1"/>
          <w:sz w:val="27"/>
          <w:szCs w:val="27"/>
          <w:lang w:val="pt-BR"/>
        </w:rPr>
      </w:pPr>
      <w:r w:rsidRPr="00B90BE8">
        <w:rPr>
          <w:rFonts w:ascii="Times New Roman" w:eastAsia="Times New Roman" w:hAnsi="Times New Roman" w:cs="Times New Roman"/>
          <w:b/>
          <w:bCs/>
          <w:color w:val="000000" w:themeColor="text1"/>
          <w:sz w:val="27"/>
          <w:szCs w:val="27"/>
          <w:lang w:val="pt-BR"/>
        </w:rPr>
        <w:t>- Đặc điểm gây hại:</w:t>
      </w:r>
      <w:r w:rsidRPr="00B90BE8">
        <w:rPr>
          <w:rFonts w:ascii="Times New Roman" w:eastAsia="Times New Roman" w:hAnsi="Times New Roman" w:cs="Times New Roman"/>
          <w:color w:val="000000" w:themeColor="text1"/>
          <w:sz w:val="27"/>
          <w:szCs w:val="27"/>
          <w:lang w:val="pt-BR"/>
        </w:rPr>
        <w:t xml:space="preserve"> Sâu gây hại trên nhiều bộ phận của cây cây ớt như đục ăn lá, búp, đọt non, ăn nụ hoa, nhị hoa và thịt quả. Khi quả ớt còn xanh, sâu đục từ giữa quả vào, vết đục thường có phân tràn ra ngoài, thỉnh thoảng có thể thấy nửa thân sâu nằm trong quả, nửa thân nằm ngoài lỗ đục. Khi quả ớt già và sắp chín, sâu đục từ trên cuống quả xuống sau đó sâu chui hẳn vào trong quả để phá hại. Những quả già thường dễ rụng, khi gặp mưa dễ bị thối. Sâu phát sinh và gây hại nặng vào mùa khô trong giai đoạn cây ớt ra hoa, tạo quả.</w:t>
      </w:r>
    </w:p>
    <w:p w14:paraId="0687139C" w14:textId="2AA34F76" w:rsidR="0039230A" w:rsidRPr="00B90BE8" w:rsidRDefault="00F8248B" w:rsidP="00B90BE8">
      <w:pPr>
        <w:autoSpaceDE w:val="0"/>
        <w:autoSpaceDN w:val="0"/>
        <w:adjustRightInd w:val="0"/>
        <w:spacing w:before="120" w:after="0" w:line="240" w:lineRule="auto"/>
        <w:ind w:firstLine="567"/>
        <w:jc w:val="both"/>
        <w:rPr>
          <w:rFonts w:ascii="Times New Roman" w:hAnsi="Times New Roman" w:cs="Times New Roman"/>
          <w:color w:val="000000" w:themeColor="text1"/>
          <w:sz w:val="27"/>
          <w:szCs w:val="27"/>
        </w:rPr>
      </w:pPr>
      <w:r w:rsidRPr="00B90BE8">
        <w:rPr>
          <w:rFonts w:ascii="Times New Roman" w:eastAsia="Times New Roman" w:hAnsi="Times New Roman" w:cs="Times New Roman"/>
          <w:b/>
          <w:bCs/>
          <w:color w:val="000000" w:themeColor="text1"/>
          <w:sz w:val="27"/>
          <w:szCs w:val="27"/>
          <w:lang w:val="pt-BR"/>
        </w:rPr>
        <w:t>- Biện pháp phòng trừ:</w:t>
      </w:r>
      <w:r w:rsidRPr="00B90BE8">
        <w:rPr>
          <w:rFonts w:ascii="Times New Roman" w:eastAsia="Times New Roman" w:hAnsi="Times New Roman" w:cs="Times New Roman"/>
          <w:color w:val="000000" w:themeColor="text1"/>
          <w:sz w:val="27"/>
          <w:szCs w:val="27"/>
          <w:lang w:val="pt-BR"/>
        </w:rPr>
        <w:t xml:space="preserve"> </w:t>
      </w:r>
      <w:r w:rsidR="00EB1E69" w:rsidRPr="00B90BE8">
        <w:rPr>
          <w:rFonts w:ascii="Times New Roman" w:eastAsia="Times New Roman" w:hAnsi="Times New Roman" w:cs="Times New Roman"/>
          <w:color w:val="000000" w:themeColor="text1"/>
          <w:sz w:val="27"/>
          <w:szCs w:val="27"/>
          <w:lang w:val="pt-BR"/>
        </w:rPr>
        <w:t>Để phòng trừ sâu xanh đục quả, khi chuẩn bị trồng ớt nên bố trí mật độ cây hợp lý và bón phân cân đối. Làm kỹ đất trước khi trồng để diệt nhộng côn trùng lưu tồn trong đất. Trong quá trình chăm sóc cây ớt, nông dân cần thường xuyên thăm đồng, ngắt bỏ ổ trứng, thu gom, tiêu hủy những chồi, quả ớt bị sâu gây hại. Sử dụng bẫy dính, bẫy pheromo</w:t>
      </w:r>
      <w:r w:rsidR="00D103E6" w:rsidRPr="00B90BE8">
        <w:rPr>
          <w:rFonts w:ascii="Times New Roman" w:eastAsia="Times New Roman" w:hAnsi="Times New Roman" w:cs="Times New Roman"/>
          <w:color w:val="000000" w:themeColor="text1"/>
          <w:sz w:val="27"/>
          <w:szCs w:val="27"/>
          <w:lang w:val="pt-BR"/>
        </w:rPr>
        <w:t>ne để dẫn dụ bướm trưởng thành. Sử dụng các hoạt chất sau để phòng trừ:</w:t>
      </w:r>
      <w:r w:rsidR="00FC7E18" w:rsidRPr="00B90BE8">
        <w:rPr>
          <w:rFonts w:ascii="Times New Roman" w:eastAsia="Times New Roman" w:hAnsi="Times New Roman" w:cs="Times New Roman"/>
          <w:color w:val="000000" w:themeColor="text1"/>
          <w:sz w:val="27"/>
          <w:szCs w:val="27"/>
          <w:lang w:val="pt-BR"/>
        </w:rPr>
        <w:t xml:space="preserve"> </w:t>
      </w:r>
      <w:r w:rsidR="00616A1B" w:rsidRPr="00B90BE8">
        <w:rPr>
          <w:rFonts w:ascii="Times New Roman" w:eastAsia="Times New Roman" w:hAnsi="Times New Roman" w:cs="Times New Roman"/>
          <w:i/>
          <w:iCs/>
          <w:color w:val="000000" w:themeColor="text1"/>
          <w:sz w:val="27"/>
          <w:szCs w:val="27"/>
          <w:lang w:val="pt-BR"/>
        </w:rPr>
        <w:t>Azadirachtin</w:t>
      </w:r>
      <w:r w:rsidR="00616A1B" w:rsidRPr="00B90BE8">
        <w:rPr>
          <w:rFonts w:ascii="Times New Roman" w:eastAsia="Times New Roman" w:hAnsi="Times New Roman" w:cs="Times New Roman"/>
          <w:color w:val="000000" w:themeColor="text1"/>
          <w:sz w:val="27"/>
          <w:szCs w:val="27"/>
          <w:lang w:val="pt-BR"/>
        </w:rPr>
        <w:t xml:space="preserve"> (Agiaza 4.5EC, Mothian 0.35EC</w:t>
      </w:r>
      <w:r w:rsidR="00FC7E18" w:rsidRPr="00B90BE8">
        <w:rPr>
          <w:rFonts w:ascii="Times New Roman" w:eastAsia="Times New Roman" w:hAnsi="Times New Roman" w:cs="Times New Roman"/>
          <w:color w:val="000000" w:themeColor="text1"/>
          <w:sz w:val="27"/>
          <w:szCs w:val="27"/>
          <w:lang w:val="pt-BR"/>
        </w:rPr>
        <w:t xml:space="preserve">), </w:t>
      </w:r>
      <w:r w:rsidR="00616A1B" w:rsidRPr="00B90BE8">
        <w:rPr>
          <w:rFonts w:ascii="Times New Roman" w:eastAsia="Times New Roman" w:hAnsi="Times New Roman" w:cs="Times New Roman"/>
          <w:i/>
          <w:iCs/>
          <w:color w:val="000000" w:themeColor="text1"/>
          <w:sz w:val="27"/>
          <w:szCs w:val="27"/>
          <w:lang w:val="pt-BR"/>
        </w:rPr>
        <w:t>Diafenthiuron</w:t>
      </w:r>
      <w:r w:rsidR="00616A1B" w:rsidRPr="00B90BE8">
        <w:rPr>
          <w:rFonts w:ascii="Times New Roman" w:eastAsia="Times New Roman" w:hAnsi="Times New Roman" w:cs="Times New Roman"/>
          <w:color w:val="000000" w:themeColor="text1"/>
          <w:sz w:val="27"/>
          <w:szCs w:val="27"/>
          <w:lang w:val="pt-BR"/>
        </w:rPr>
        <w:t xml:space="preserve"> (Pesieu 500SC)</w:t>
      </w:r>
      <w:r w:rsidR="00FC7E18" w:rsidRPr="00B90BE8">
        <w:rPr>
          <w:rFonts w:ascii="Times New Roman" w:eastAsia="Times New Roman" w:hAnsi="Times New Roman" w:cs="Times New Roman"/>
          <w:color w:val="000000" w:themeColor="text1"/>
          <w:sz w:val="27"/>
          <w:szCs w:val="27"/>
          <w:lang w:val="pt-BR"/>
        </w:rPr>
        <w:t xml:space="preserve">, </w:t>
      </w:r>
      <w:r w:rsidR="0039230A" w:rsidRPr="00B90BE8">
        <w:rPr>
          <w:rFonts w:ascii="Times New Roman" w:eastAsia="Times New Roman" w:hAnsi="Times New Roman" w:cs="Times New Roman"/>
          <w:i/>
          <w:iCs/>
          <w:color w:val="000000" w:themeColor="text1"/>
          <w:sz w:val="27"/>
          <w:szCs w:val="27"/>
          <w:lang w:val="pt-BR"/>
        </w:rPr>
        <w:t>Emamectin benzoate</w:t>
      </w:r>
      <w:r w:rsidR="0039230A" w:rsidRPr="00B90BE8">
        <w:rPr>
          <w:rFonts w:ascii="Times New Roman" w:eastAsia="Times New Roman" w:hAnsi="Times New Roman" w:cs="Times New Roman"/>
          <w:color w:val="000000" w:themeColor="text1"/>
          <w:sz w:val="27"/>
          <w:szCs w:val="27"/>
          <w:lang w:val="pt-BR"/>
        </w:rPr>
        <w:t xml:space="preserve"> (Tasieu 5WG)</w:t>
      </w:r>
      <w:r w:rsidR="00FC7E18" w:rsidRPr="00B90BE8">
        <w:rPr>
          <w:rFonts w:ascii="Times New Roman" w:eastAsia="Times New Roman" w:hAnsi="Times New Roman" w:cs="Times New Roman"/>
          <w:color w:val="000000" w:themeColor="text1"/>
          <w:sz w:val="27"/>
          <w:szCs w:val="27"/>
          <w:lang w:val="pt-BR"/>
        </w:rPr>
        <w:t xml:space="preserve">, </w:t>
      </w:r>
      <w:r w:rsidR="0039230A" w:rsidRPr="00B90BE8">
        <w:rPr>
          <w:rFonts w:ascii="Times New Roman" w:eastAsia="Times New Roman" w:hAnsi="Times New Roman" w:cs="Times New Roman"/>
          <w:i/>
          <w:iCs/>
          <w:color w:val="000000" w:themeColor="text1"/>
          <w:sz w:val="27"/>
          <w:szCs w:val="27"/>
          <w:lang w:val="pt-BR"/>
        </w:rPr>
        <w:t>Rotenone</w:t>
      </w:r>
      <w:r w:rsidR="0039230A" w:rsidRPr="00B90BE8">
        <w:rPr>
          <w:rFonts w:ascii="Times New Roman" w:eastAsia="Times New Roman" w:hAnsi="Times New Roman" w:cs="Times New Roman"/>
          <w:color w:val="000000" w:themeColor="text1"/>
          <w:sz w:val="27"/>
          <w:szCs w:val="27"/>
          <w:lang w:val="pt-BR"/>
        </w:rPr>
        <w:t xml:space="preserve"> (Limater 7.5 EC)</w:t>
      </w:r>
      <w:r w:rsidR="00FC7E18" w:rsidRPr="00B90BE8">
        <w:rPr>
          <w:rFonts w:ascii="Times New Roman" w:eastAsia="Times New Roman" w:hAnsi="Times New Roman" w:cs="Times New Roman"/>
          <w:color w:val="000000" w:themeColor="text1"/>
          <w:sz w:val="27"/>
          <w:szCs w:val="27"/>
          <w:lang w:val="pt-BR"/>
        </w:rPr>
        <w:t>, ...</w:t>
      </w:r>
    </w:p>
    <w:p w14:paraId="56C51034" w14:textId="485146F9" w:rsidR="00FC7E18" w:rsidRPr="00B90BE8" w:rsidRDefault="00FC7E18" w:rsidP="00B90BE8">
      <w:pPr>
        <w:shd w:val="clear" w:color="auto" w:fill="FFFFFF"/>
        <w:spacing w:before="120" w:after="0" w:line="240" w:lineRule="auto"/>
        <w:ind w:firstLine="567"/>
        <w:jc w:val="both"/>
        <w:rPr>
          <w:rFonts w:ascii="Times New Roman" w:eastAsia="Times New Roman" w:hAnsi="Times New Roman" w:cs="Times New Roman"/>
          <w:b/>
          <w:bCs/>
          <w:color w:val="000000" w:themeColor="text1"/>
          <w:sz w:val="27"/>
          <w:szCs w:val="27"/>
        </w:rPr>
      </w:pPr>
      <w:bookmarkStart w:id="10" w:name="_Hlk204867021"/>
      <w:bookmarkEnd w:id="9"/>
      <w:r w:rsidRPr="00B90BE8">
        <w:rPr>
          <w:rFonts w:ascii="Times New Roman" w:hAnsi="Times New Roman" w:cs="Times New Roman"/>
          <w:b/>
          <w:bCs/>
          <w:color w:val="000000" w:themeColor="text1"/>
          <w:sz w:val="27"/>
          <w:szCs w:val="27"/>
        </w:rPr>
        <w:t>3.3. Bệnh hại và biện pháp phòng trừ</w:t>
      </w:r>
    </w:p>
    <w:p w14:paraId="05982A68" w14:textId="2A02CBCD" w:rsidR="00F8248B" w:rsidRPr="00B90BE8" w:rsidRDefault="00FC7E18" w:rsidP="00B90BE8">
      <w:pPr>
        <w:shd w:val="clear" w:color="auto" w:fill="FFFFFF"/>
        <w:spacing w:before="120" w:after="0" w:line="240" w:lineRule="auto"/>
        <w:ind w:firstLine="567"/>
        <w:jc w:val="both"/>
        <w:rPr>
          <w:rFonts w:ascii="Times New Roman" w:eastAsia="Times New Roman" w:hAnsi="Times New Roman" w:cs="Times New Roman"/>
          <w:b/>
          <w:bCs/>
          <w:color w:val="000000" w:themeColor="text1"/>
          <w:sz w:val="27"/>
          <w:szCs w:val="27"/>
        </w:rPr>
      </w:pPr>
      <w:r w:rsidRPr="00B90BE8">
        <w:rPr>
          <w:rFonts w:ascii="Times New Roman" w:eastAsia="Times New Roman" w:hAnsi="Times New Roman" w:cs="Times New Roman"/>
          <w:b/>
          <w:bCs/>
          <w:color w:val="000000" w:themeColor="text1"/>
          <w:sz w:val="27"/>
          <w:szCs w:val="27"/>
        </w:rPr>
        <w:t>a)</w:t>
      </w:r>
      <w:r w:rsidR="00F8248B" w:rsidRPr="00B90BE8">
        <w:rPr>
          <w:rFonts w:ascii="Times New Roman" w:eastAsia="Times New Roman" w:hAnsi="Times New Roman" w:cs="Times New Roman"/>
          <w:b/>
          <w:bCs/>
          <w:color w:val="000000" w:themeColor="text1"/>
          <w:sz w:val="27"/>
          <w:szCs w:val="27"/>
        </w:rPr>
        <w:t xml:space="preserve"> Bệnh thán thư (</w:t>
      </w:r>
      <w:r w:rsidR="00F8248B" w:rsidRPr="00B90BE8">
        <w:rPr>
          <w:rFonts w:ascii="Times New Roman" w:eastAsia="Times New Roman" w:hAnsi="Times New Roman" w:cs="Times New Roman"/>
          <w:b/>
          <w:bCs/>
          <w:i/>
          <w:iCs/>
          <w:color w:val="000000" w:themeColor="text1"/>
          <w:sz w:val="27"/>
          <w:szCs w:val="27"/>
        </w:rPr>
        <w:t>Colletotrichum </w:t>
      </w:r>
      <w:r w:rsidR="00F8248B" w:rsidRPr="00B90BE8">
        <w:rPr>
          <w:rFonts w:ascii="Times New Roman" w:eastAsia="Times New Roman" w:hAnsi="Times New Roman" w:cs="Times New Roman"/>
          <w:b/>
          <w:bCs/>
          <w:color w:val="000000" w:themeColor="text1"/>
          <w:sz w:val="27"/>
          <w:szCs w:val="27"/>
        </w:rPr>
        <w:t>spp.)</w:t>
      </w:r>
    </w:p>
    <w:p w14:paraId="5A334E24" w14:textId="10F79CAB" w:rsidR="00F8248B" w:rsidRPr="00B90BE8" w:rsidRDefault="00FD088A" w:rsidP="00B90BE8">
      <w:pPr>
        <w:shd w:val="clear" w:color="auto" w:fill="FFFFFF"/>
        <w:spacing w:before="120" w:after="0" w:line="240" w:lineRule="auto"/>
        <w:ind w:firstLine="720"/>
        <w:jc w:val="both"/>
        <w:rPr>
          <w:rFonts w:ascii="Times New Roman" w:eastAsia="Times New Roman" w:hAnsi="Times New Roman" w:cs="Times New Roman"/>
          <w:color w:val="000000" w:themeColor="text1"/>
          <w:sz w:val="27"/>
          <w:szCs w:val="27"/>
          <w:lang w:val="pt-BR"/>
        </w:rPr>
      </w:pPr>
      <w:r w:rsidRPr="00B90BE8">
        <w:rPr>
          <w:rFonts w:ascii="Times New Roman" w:eastAsia="Times New Roman" w:hAnsi="Times New Roman" w:cs="Times New Roman"/>
          <w:b/>
          <w:bCs/>
          <w:color w:val="000000" w:themeColor="text1"/>
          <w:sz w:val="27"/>
          <w:szCs w:val="27"/>
          <w:lang w:val="pt-BR"/>
        </w:rPr>
        <w:t>- Đặc điểm gây hại:</w:t>
      </w:r>
      <w:r w:rsidRPr="00B90BE8">
        <w:rPr>
          <w:rFonts w:ascii="Times New Roman" w:eastAsia="Times New Roman" w:hAnsi="Times New Roman" w:cs="Times New Roman"/>
          <w:color w:val="000000" w:themeColor="text1"/>
          <w:sz w:val="27"/>
          <w:szCs w:val="27"/>
          <w:lang w:val="pt-BR"/>
        </w:rPr>
        <w:t xml:space="preserve"> </w:t>
      </w:r>
      <w:r w:rsidR="00F8248B" w:rsidRPr="00B90BE8">
        <w:rPr>
          <w:rFonts w:ascii="Times New Roman" w:eastAsia="Times New Roman" w:hAnsi="Times New Roman" w:cs="Times New Roman"/>
          <w:color w:val="000000" w:themeColor="text1"/>
          <w:sz w:val="27"/>
          <w:szCs w:val="27"/>
          <w:lang w:val="pt-BR"/>
        </w:rPr>
        <w:t>Vết bệnh ban đầu có hình tròn, úng nước, hơi lõm xuống. Sau thời gian, vết bệnh lan rộng, có đường kính từ 0,5 – 2 cm, tâm vết bệnh có màu nâu đen, viền màu nâu xám. Bên trong vết bệnh có nhiều vòng đồng tâm và nhiều chấm nhỏ li ti màu đen. Bệnh thán thư gây hại trên tất cả các bộ phận của cây ớt. Bệnh phát triển mạnh trong điều kiện thời tiết nóng, mưa nhiều, ẩm độ cao hoặc ruộng ớt trồng dày, bón thừa phân đạm.</w:t>
      </w:r>
    </w:p>
    <w:p w14:paraId="433B2331" w14:textId="0B4154F9" w:rsidR="006345C6" w:rsidRPr="00B90BE8" w:rsidRDefault="00FD088A" w:rsidP="00B90BE8">
      <w:pPr>
        <w:shd w:val="clear" w:color="auto" w:fill="FFFFFF"/>
        <w:spacing w:before="120" w:after="0" w:line="240" w:lineRule="auto"/>
        <w:ind w:firstLine="720"/>
        <w:jc w:val="both"/>
        <w:rPr>
          <w:rFonts w:ascii="Times New Roman" w:eastAsia="Times New Roman" w:hAnsi="Times New Roman" w:cs="Times New Roman"/>
          <w:color w:val="000000" w:themeColor="text1"/>
          <w:sz w:val="27"/>
          <w:szCs w:val="27"/>
          <w:lang w:val="pt-BR"/>
        </w:rPr>
      </w:pPr>
      <w:r w:rsidRPr="00B90BE8">
        <w:rPr>
          <w:rFonts w:ascii="Times New Roman" w:eastAsia="Times New Roman" w:hAnsi="Times New Roman" w:cs="Times New Roman"/>
          <w:b/>
          <w:bCs/>
          <w:color w:val="000000" w:themeColor="text1"/>
          <w:sz w:val="27"/>
          <w:szCs w:val="27"/>
          <w:lang w:val="pt-BR"/>
        </w:rPr>
        <w:t>- Biện pháp phòng trừ:</w:t>
      </w:r>
      <w:r w:rsidR="00F8248B" w:rsidRPr="00B90BE8">
        <w:rPr>
          <w:rFonts w:ascii="Times New Roman" w:eastAsia="Times New Roman" w:hAnsi="Times New Roman" w:cs="Times New Roman"/>
          <w:color w:val="000000" w:themeColor="text1"/>
          <w:sz w:val="27"/>
          <w:szCs w:val="27"/>
          <w:lang w:val="pt-BR"/>
        </w:rPr>
        <w:t xml:space="preserve"> Thu gom lá, quả ớt bị bệnh và những cây bị bệnh nặng để tiêu hủy. Chọn giống ít nhiễm bệnh thán thư. Một số thuốc trừ bệnh thán thư có thể sử dụng có hoạt chất như</w:t>
      </w:r>
      <w:r w:rsidR="00FC7E18" w:rsidRPr="00B90BE8">
        <w:rPr>
          <w:rFonts w:ascii="Times New Roman" w:eastAsia="Times New Roman" w:hAnsi="Times New Roman" w:cs="Times New Roman"/>
          <w:i/>
          <w:iCs/>
          <w:color w:val="000000" w:themeColor="text1"/>
          <w:sz w:val="27"/>
          <w:szCs w:val="27"/>
          <w:lang w:val="pt-BR"/>
        </w:rPr>
        <w:t xml:space="preserve">: </w:t>
      </w:r>
      <w:r w:rsidR="00C4355F" w:rsidRPr="00B90BE8">
        <w:rPr>
          <w:rFonts w:ascii="Times New Roman" w:eastAsia="Times New Roman" w:hAnsi="Times New Roman" w:cs="Times New Roman"/>
          <w:i/>
          <w:iCs/>
          <w:color w:val="000000" w:themeColor="text1"/>
          <w:sz w:val="27"/>
          <w:szCs w:val="27"/>
          <w:lang w:val="pt-BR"/>
        </w:rPr>
        <w:t xml:space="preserve">Ascorbic acid + Citric acid + Lactic acid </w:t>
      </w:r>
      <w:r w:rsidR="00C4355F" w:rsidRPr="00B90BE8">
        <w:rPr>
          <w:rFonts w:ascii="Times New Roman" w:eastAsia="Times New Roman" w:hAnsi="Times New Roman" w:cs="Times New Roman"/>
          <w:color w:val="000000" w:themeColor="text1"/>
          <w:sz w:val="27"/>
          <w:szCs w:val="27"/>
          <w:lang w:val="pt-BR"/>
        </w:rPr>
        <w:t>(Agrilife 100 SL)</w:t>
      </w:r>
      <w:r w:rsidR="00FC7E18" w:rsidRPr="00B90BE8">
        <w:rPr>
          <w:rFonts w:ascii="Times New Roman" w:eastAsia="Times New Roman" w:hAnsi="Times New Roman" w:cs="Times New Roman"/>
          <w:color w:val="000000" w:themeColor="text1"/>
          <w:sz w:val="27"/>
          <w:szCs w:val="27"/>
          <w:lang w:val="pt-BR"/>
        </w:rPr>
        <w:t xml:space="preserve">, </w:t>
      </w:r>
      <w:r w:rsidR="00C4355F" w:rsidRPr="00B90BE8">
        <w:rPr>
          <w:rFonts w:ascii="Times New Roman" w:eastAsia="Times New Roman" w:hAnsi="Times New Roman" w:cs="Times New Roman"/>
          <w:i/>
          <w:iCs/>
          <w:color w:val="000000" w:themeColor="text1"/>
          <w:sz w:val="27"/>
          <w:szCs w:val="27"/>
          <w:lang w:val="pt-BR"/>
        </w:rPr>
        <w:t>Acrylic acid + Carvacrol</w:t>
      </w:r>
      <w:r w:rsidR="00C4355F" w:rsidRPr="00B90BE8">
        <w:rPr>
          <w:rFonts w:ascii="Times New Roman" w:eastAsia="Times New Roman" w:hAnsi="Times New Roman" w:cs="Times New Roman"/>
          <w:color w:val="000000" w:themeColor="text1"/>
          <w:sz w:val="27"/>
          <w:szCs w:val="27"/>
          <w:lang w:val="pt-BR"/>
        </w:rPr>
        <w:t xml:space="preserve"> (Som 5 SL</w:t>
      </w:r>
      <w:r w:rsidR="006345C6" w:rsidRPr="00B90BE8">
        <w:rPr>
          <w:rFonts w:ascii="Times New Roman" w:eastAsia="Times New Roman" w:hAnsi="Times New Roman" w:cs="Times New Roman"/>
          <w:color w:val="000000" w:themeColor="text1"/>
          <w:sz w:val="27"/>
          <w:szCs w:val="27"/>
          <w:lang w:val="pt-BR"/>
        </w:rPr>
        <w:t>, Stargolg 5SL</w:t>
      </w:r>
      <w:r w:rsidR="00FC7E18" w:rsidRPr="00B90BE8">
        <w:rPr>
          <w:rFonts w:ascii="Times New Roman" w:eastAsia="Times New Roman" w:hAnsi="Times New Roman" w:cs="Times New Roman"/>
          <w:color w:val="000000" w:themeColor="text1"/>
          <w:sz w:val="27"/>
          <w:szCs w:val="27"/>
          <w:lang w:val="pt-BR"/>
        </w:rPr>
        <w:t xml:space="preserve">), </w:t>
      </w:r>
      <w:r w:rsidR="006345C6" w:rsidRPr="00B90BE8">
        <w:rPr>
          <w:rFonts w:ascii="Times New Roman" w:eastAsia="Times New Roman" w:hAnsi="Times New Roman" w:cs="Times New Roman"/>
          <w:i/>
          <w:iCs/>
          <w:color w:val="000000" w:themeColor="text1"/>
          <w:sz w:val="27"/>
          <w:szCs w:val="27"/>
          <w:lang w:val="pt-BR"/>
        </w:rPr>
        <w:t>Azoxystrobin</w:t>
      </w:r>
      <w:r w:rsidR="006345C6" w:rsidRPr="00B90BE8">
        <w:rPr>
          <w:rFonts w:ascii="Times New Roman" w:eastAsia="Times New Roman" w:hAnsi="Times New Roman" w:cs="Times New Roman"/>
          <w:color w:val="000000" w:themeColor="text1"/>
          <w:sz w:val="27"/>
          <w:szCs w:val="27"/>
          <w:lang w:val="pt-BR"/>
        </w:rPr>
        <w:t xml:space="preserve"> (Amistar® 250 SC, Astro 250SC, Solani 250SC, Star.dx 250SC</w:t>
      </w:r>
      <w:r w:rsidR="00FC7E18" w:rsidRPr="00B90BE8">
        <w:rPr>
          <w:rFonts w:ascii="Times New Roman" w:eastAsia="Times New Roman" w:hAnsi="Times New Roman" w:cs="Times New Roman"/>
          <w:color w:val="000000" w:themeColor="text1"/>
          <w:sz w:val="27"/>
          <w:szCs w:val="27"/>
          <w:lang w:val="pt-BR"/>
        </w:rPr>
        <w:t xml:space="preserve">), </w:t>
      </w:r>
      <w:r w:rsidR="006345C6" w:rsidRPr="00B90BE8">
        <w:rPr>
          <w:rFonts w:ascii="Times New Roman" w:eastAsia="Times New Roman" w:hAnsi="Times New Roman" w:cs="Times New Roman"/>
          <w:i/>
          <w:iCs/>
          <w:color w:val="000000" w:themeColor="text1"/>
          <w:sz w:val="27"/>
          <w:szCs w:val="27"/>
          <w:lang w:val="pt-BR"/>
        </w:rPr>
        <w:t>Azoxystrobin + Chlorothalonil</w:t>
      </w:r>
      <w:r w:rsidR="006345C6" w:rsidRPr="00B90BE8">
        <w:rPr>
          <w:rFonts w:ascii="Times New Roman" w:eastAsia="Times New Roman" w:hAnsi="Times New Roman" w:cs="Times New Roman"/>
          <w:color w:val="000000" w:themeColor="text1"/>
          <w:sz w:val="27"/>
          <w:szCs w:val="27"/>
          <w:lang w:val="pt-BR"/>
        </w:rPr>
        <w:t xml:space="preserve"> (Ameed Plus 560SC)</w:t>
      </w:r>
      <w:r w:rsidR="00FC7E18" w:rsidRPr="00B90BE8">
        <w:rPr>
          <w:rFonts w:ascii="Times New Roman" w:eastAsia="Times New Roman" w:hAnsi="Times New Roman" w:cs="Times New Roman"/>
          <w:color w:val="000000" w:themeColor="text1"/>
          <w:sz w:val="27"/>
          <w:szCs w:val="27"/>
          <w:lang w:val="pt-BR"/>
        </w:rPr>
        <w:t xml:space="preserve">, </w:t>
      </w:r>
      <w:r w:rsidR="006345C6" w:rsidRPr="00B90BE8">
        <w:rPr>
          <w:rFonts w:ascii="Times New Roman" w:eastAsia="Times New Roman" w:hAnsi="Times New Roman" w:cs="Times New Roman"/>
          <w:i/>
          <w:iCs/>
          <w:color w:val="000000" w:themeColor="text1"/>
          <w:sz w:val="27"/>
          <w:szCs w:val="27"/>
          <w:lang w:val="pt-BR"/>
        </w:rPr>
        <w:t>Boscalid + Pyraclostrobin</w:t>
      </w:r>
      <w:r w:rsidR="006345C6" w:rsidRPr="00B90BE8">
        <w:rPr>
          <w:rFonts w:ascii="Times New Roman" w:eastAsia="Times New Roman" w:hAnsi="Times New Roman" w:cs="Times New Roman"/>
          <w:color w:val="000000" w:themeColor="text1"/>
          <w:sz w:val="27"/>
          <w:szCs w:val="27"/>
          <w:lang w:val="pt-BR"/>
        </w:rPr>
        <w:t xml:space="preserve"> (Boscalos 380SC, Lessick 38WG)</w:t>
      </w:r>
      <w:r w:rsidR="00FC7E18" w:rsidRPr="00B90BE8">
        <w:rPr>
          <w:rFonts w:ascii="Times New Roman" w:eastAsia="Times New Roman" w:hAnsi="Times New Roman" w:cs="Times New Roman"/>
          <w:color w:val="000000" w:themeColor="text1"/>
          <w:sz w:val="27"/>
          <w:szCs w:val="27"/>
          <w:lang w:val="pt-BR"/>
        </w:rPr>
        <w:t xml:space="preserve">, </w:t>
      </w:r>
      <w:r w:rsidR="006345C6" w:rsidRPr="00B90BE8">
        <w:rPr>
          <w:rFonts w:ascii="Times New Roman" w:eastAsia="Times New Roman" w:hAnsi="Times New Roman" w:cs="Times New Roman"/>
          <w:i/>
          <w:iCs/>
          <w:color w:val="000000" w:themeColor="text1"/>
          <w:sz w:val="27"/>
          <w:szCs w:val="27"/>
          <w:lang w:val="pt-BR"/>
        </w:rPr>
        <w:t>Boscalid + Pyraclostrobin</w:t>
      </w:r>
      <w:r w:rsidR="006345C6" w:rsidRPr="00B90BE8">
        <w:rPr>
          <w:rFonts w:ascii="Times New Roman" w:eastAsia="Times New Roman" w:hAnsi="Times New Roman" w:cs="Times New Roman"/>
          <w:color w:val="000000" w:themeColor="text1"/>
          <w:sz w:val="27"/>
          <w:szCs w:val="27"/>
          <w:lang w:val="pt-BR"/>
        </w:rPr>
        <w:t xml:space="preserve"> (Roteva 30SC)</w:t>
      </w:r>
      <w:r w:rsidR="008E32F8" w:rsidRPr="00B90BE8">
        <w:rPr>
          <w:rFonts w:ascii="Times New Roman" w:eastAsia="Times New Roman" w:hAnsi="Times New Roman" w:cs="Times New Roman"/>
          <w:color w:val="000000" w:themeColor="text1"/>
          <w:sz w:val="27"/>
          <w:szCs w:val="27"/>
          <w:lang w:val="pt-BR"/>
        </w:rPr>
        <w:t xml:space="preserve">, </w:t>
      </w:r>
      <w:r w:rsidR="006345C6" w:rsidRPr="00B90BE8">
        <w:rPr>
          <w:rFonts w:ascii="Times New Roman" w:eastAsia="Times New Roman" w:hAnsi="Times New Roman" w:cs="Times New Roman"/>
          <w:i/>
          <w:iCs/>
          <w:color w:val="000000" w:themeColor="text1"/>
          <w:sz w:val="27"/>
          <w:szCs w:val="27"/>
          <w:lang w:val="pt-BR"/>
        </w:rPr>
        <w:t>Chaetomium cupreum</w:t>
      </w:r>
      <w:r w:rsidR="006345C6" w:rsidRPr="00B90BE8">
        <w:rPr>
          <w:rFonts w:ascii="Times New Roman" w:eastAsia="Times New Roman" w:hAnsi="Times New Roman" w:cs="Times New Roman"/>
          <w:color w:val="000000" w:themeColor="text1"/>
          <w:sz w:val="27"/>
          <w:szCs w:val="27"/>
          <w:lang w:val="pt-BR"/>
        </w:rPr>
        <w:t xml:space="preserve"> (Ketomium 1.5 x 106 Cfu/g bột)</w:t>
      </w:r>
      <w:r w:rsidR="008E32F8" w:rsidRPr="00B90BE8">
        <w:rPr>
          <w:rFonts w:ascii="Times New Roman" w:eastAsia="Times New Roman" w:hAnsi="Times New Roman" w:cs="Times New Roman"/>
          <w:color w:val="000000" w:themeColor="text1"/>
          <w:sz w:val="27"/>
          <w:szCs w:val="27"/>
          <w:lang w:val="pt-BR"/>
        </w:rPr>
        <w:t>, ...</w:t>
      </w:r>
    </w:p>
    <w:bookmarkEnd w:id="10"/>
    <w:p w14:paraId="2288B52F" w14:textId="51CB6BCA" w:rsidR="00F8248B" w:rsidRPr="00B90BE8" w:rsidRDefault="00A01029" w:rsidP="00B90BE8">
      <w:pPr>
        <w:shd w:val="clear" w:color="auto" w:fill="FFFFFF"/>
        <w:spacing w:before="120" w:after="0" w:line="240" w:lineRule="auto"/>
        <w:jc w:val="both"/>
        <w:rPr>
          <w:rFonts w:ascii="Times New Roman" w:eastAsia="Times New Roman" w:hAnsi="Times New Roman" w:cs="Times New Roman"/>
          <w:b/>
          <w:bCs/>
          <w:color w:val="000000" w:themeColor="text1"/>
          <w:sz w:val="27"/>
          <w:szCs w:val="27"/>
        </w:rPr>
      </w:pPr>
      <w:r w:rsidRPr="00B90BE8">
        <w:rPr>
          <w:rFonts w:ascii="Times New Roman" w:eastAsia="Times New Roman" w:hAnsi="Times New Roman" w:cs="Times New Roman"/>
          <w:b/>
          <w:bCs/>
          <w:color w:val="000000" w:themeColor="text1"/>
          <w:sz w:val="27"/>
          <w:szCs w:val="27"/>
        </w:rPr>
        <w:t xml:space="preserve">b) </w:t>
      </w:r>
      <w:r w:rsidR="00F8248B" w:rsidRPr="00B90BE8">
        <w:rPr>
          <w:rFonts w:ascii="Times New Roman" w:eastAsia="Times New Roman" w:hAnsi="Times New Roman" w:cs="Times New Roman"/>
          <w:b/>
          <w:bCs/>
          <w:color w:val="000000" w:themeColor="text1"/>
          <w:sz w:val="27"/>
          <w:szCs w:val="27"/>
        </w:rPr>
        <w:t>Bệnh đốm đen vi khuẩn (</w:t>
      </w:r>
      <w:r w:rsidR="00F8248B" w:rsidRPr="00B90BE8">
        <w:rPr>
          <w:rFonts w:ascii="Times New Roman" w:eastAsia="Times New Roman" w:hAnsi="Times New Roman" w:cs="Times New Roman"/>
          <w:b/>
          <w:bCs/>
          <w:i/>
          <w:iCs/>
          <w:color w:val="000000" w:themeColor="text1"/>
          <w:sz w:val="27"/>
          <w:szCs w:val="27"/>
        </w:rPr>
        <w:t>Xanthomonas campestris</w:t>
      </w:r>
      <w:r w:rsidR="00F8248B" w:rsidRPr="00B90BE8">
        <w:rPr>
          <w:rFonts w:ascii="Times New Roman" w:eastAsia="Times New Roman" w:hAnsi="Times New Roman" w:cs="Times New Roman"/>
          <w:b/>
          <w:bCs/>
          <w:color w:val="000000" w:themeColor="text1"/>
          <w:sz w:val="27"/>
          <w:szCs w:val="27"/>
        </w:rPr>
        <w:t> pv. </w:t>
      </w:r>
      <w:r w:rsidR="00F8248B" w:rsidRPr="00B90BE8">
        <w:rPr>
          <w:rFonts w:ascii="Times New Roman" w:eastAsia="Times New Roman" w:hAnsi="Times New Roman" w:cs="Times New Roman"/>
          <w:b/>
          <w:bCs/>
          <w:i/>
          <w:iCs/>
          <w:color w:val="000000" w:themeColor="text1"/>
          <w:sz w:val="27"/>
          <w:szCs w:val="27"/>
        </w:rPr>
        <w:t>vesicatoria</w:t>
      </w:r>
      <w:r w:rsidR="00F8248B" w:rsidRPr="00B90BE8">
        <w:rPr>
          <w:rFonts w:ascii="Times New Roman" w:eastAsia="Times New Roman" w:hAnsi="Times New Roman" w:cs="Times New Roman"/>
          <w:b/>
          <w:bCs/>
          <w:color w:val="000000" w:themeColor="text1"/>
          <w:sz w:val="27"/>
          <w:szCs w:val="27"/>
        </w:rPr>
        <w:t>)</w:t>
      </w:r>
    </w:p>
    <w:p w14:paraId="33A8B615" w14:textId="1D514576" w:rsidR="00F8248B" w:rsidRPr="00B90BE8" w:rsidRDefault="00300508" w:rsidP="00B90BE8">
      <w:pPr>
        <w:shd w:val="clear" w:color="auto" w:fill="FFFFFF"/>
        <w:spacing w:before="120" w:after="0" w:line="240" w:lineRule="auto"/>
        <w:ind w:firstLine="720"/>
        <w:jc w:val="both"/>
        <w:rPr>
          <w:rFonts w:ascii="Times New Roman" w:eastAsia="Times New Roman" w:hAnsi="Times New Roman" w:cs="Times New Roman"/>
          <w:color w:val="000000" w:themeColor="text1"/>
          <w:sz w:val="27"/>
          <w:szCs w:val="27"/>
        </w:rPr>
      </w:pPr>
      <w:r w:rsidRPr="00B90BE8">
        <w:rPr>
          <w:rFonts w:ascii="Times New Roman" w:eastAsia="Times New Roman" w:hAnsi="Times New Roman" w:cs="Times New Roman"/>
          <w:b/>
          <w:bCs/>
          <w:color w:val="000000" w:themeColor="text1"/>
          <w:sz w:val="27"/>
          <w:szCs w:val="27"/>
          <w:lang w:val="pt-BR"/>
        </w:rPr>
        <w:t>- Đặc điểm gây hại:</w:t>
      </w:r>
      <w:r w:rsidRPr="00B90BE8">
        <w:rPr>
          <w:rFonts w:ascii="Times New Roman" w:eastAsia="Times New Roman" w:hAnsi="Times New Roman" w:cs="Times New Roman"/>
          <w:color w:val="000000" w:themeColor="text1"/>
          <w:sz w:val="27"/>
          <w:szCs w:val="27"/>
          <w:lang w:val="pt-BR"/>
        </w:rPr>
        <w:t xml:space="preserve"> </w:t>
      </w:r>
      <w:r w:rsidR="00F8248B" w:rsidRPr="00B90BE8">
        <w:rPr>
          <w:rFonts w:ascii="Times New Roman" w:eastAsia="Times New Roman" w:hAnsi="Times New Roman" w:cs="Times New Roman"/>
          <w:color w:val="000000" w:themeColor="text1"/>
          <w:sz w:val="27"/>
          <w:szCs w:val="27"/>
          <w:lang w:val="pt-BR"/>
        </w:rPr>
        <w:t xml:space="preserve">vết bệnh là những chấm nhỏ đọng nước, sau chuyển thành vết hoại tử có viền màu vàng xung quanh. Bệnh gây hại trên thân, lá và quả của cây ớt từ khi cây còn nhỏ đến khi thu hoạch. Các lá ớt bị nhiễm bệnh nặng dẫn đến rụng lá nghiêm trọng. Mầm bệnh tồn tại lâu dài trong hạt giống và trên tàn dư thực vật. Trên vườn ớt, bệnh đốm vi khuẩn phát triển mạnh trong điều kiện nhiệt độ </w:t>
      </w:r>
      <w:r w:rsidR="00F8248B" w:rsidRPr="00B90BE8">
        <w:rPr>
          <w:rFonts w:ascii="Times New Roman" w:eastAsia="Times New Roman" w:hAnsi="Times New Roman" w:cs="Times New Roman"/>
          <w:color w:val="000000" w:themeColor="text1"/>
          <w:sz w:val="27"/>
          <w:szCs w:val="27"/>
          <w:lang w:val="pt-BR"/>
        </w:rPr>
        <w:lastRenderedPageBreak/>
        <w:t>tương đối cao từ 23ºC đến 30ºC và trong điều kiện ẩm độ không khí cao, đặc biệt là khi lá cây ẩm ướt, trong thời kỳ mưa gió, sương mù xảy ra liên tục.</w:t>
      </w:r>
    </w:p>
    <w:p w14:paraId="0D8CE093" w14:textId="48D29EDB" w:rsidR="00616A1B" w:rsidRPr="00B90BE8" w:rsidRDefault="00524F54" w:rsidP="00B90BE8">
      <w:pPr>
        <w:shd w:val="clear" w:color="auto" w:fill="FFFFFF"/>
        <w:spacing w:before="120" w:after="0" w:line="240" w:lineRule="auto"/>
        <w:ind w:firstLine="720"/>
        <w:jc w:val="both"/>
        <w:rPr>
          <w:rFonts w:ascii="Times New Roman" w:eastAsia="Times New Roman" w:hAnsi="Times New Roman" w:cs="Times New Roman"/>
          <w:color w:val="000000" w:themeColor="text1"/>
          <w:sz w:val="27"/>
          <w:szCs w:val="27"/>
          <w:lang w:val="pt-BR"/>
        </w:rPr>
      </w:pPr>
      <w:r w:rsidRPr="00B90BE8">
        <w:rPr>
          <w:rFonts w:ascii="Times New Roman" w:eastAsia="Times New Roman" w:hAnsi="Times New Roman" w:cs="Times New Roman"/>
          <w:b/>
          <w:bCs/>
          <w:color w:val="000000" w:themeColor="text1"/>
          <w:sz w:val="27"/>
          <w:szCs w:val="27"/>
          <w:lang w:val="pt-BR"/>
        </w:rPr>
        <w:t xml:space="preserve">- Biện pháp phòng trừ: </w:t>
      </w:r>
      <w:r w:rsidR="00F8248B" w:rsidRPr="00B90BE8">
        <w:rPr>
          <w:rFonts w:ascii="Times New Roman" w:eastAsia="Times New Roman" w:hAnsi="Times New Roman" w:cs="Times New Roman"/>
          <w:color w:val="000000" w:themeColor="text1"/>
          <w:sz w:val="27"/>
          <w:szCs w:val="27"/>
          <w:lang w:val="pt-BR"/>
        </w:rPr>
        <w:t>Để phòng trừ bệnh đốm đen vi khuẩn, trong quá trình canh tác, người nông dân cần thường xuyên thăm đồng, vệ sinh đồng ruộng thông thoáng. Trồng luân canh trong ruộng ớt với các cây trồng khác họ. Tăng cường bón phân hữu cơ cho cây khỏe, tăng sức để kháng. Sử dụng các giống chống chịu, giống kháng bệnh. Khi phát hiện cây bị bệnh, lá bị bệnh cần loại bỏ và tiêu hủy. Có thể sử dụng một số chế phẩm sinh học, nấm ký sinh, nấm đối kháng Trichoderma hạn chế một số loại nấm bệnh trong đất. Một số loại thuốc trừ bệnh đốm đen vi khuẩn trên ớt có thể sử dụng có hoạt chất như</w:t>
      </w:r>
      <w:r w:rsidR="008E32F8" w:rsidRPr="00B90BE8">
        <w:rPr>
          <w:rFonts w:ascii="Times New Roman" w:eastAsia="Times New Roman" w:hAnsi="Times New Roman" w:cs="Times New Roman"/>
          <w:color w:val="000000" w:themeColor="text1"/>
          <w:sz w:val="27"/>
          <w:szCs w:val="27"/>
          <w:lang w:val="pt-BR"/>
        </w:rPr>
        <w:t xml:space="preserve">: </w:t>
      </w:r>
      <w:r w:rsidR="00616A1B" w:rsidRPr="00B90BE8">
        <w:rPr>
          <w:rFonts w:ascii="Times New Roman" w:eastAsia="Times New Roman" w:hAnsi="Times New Roman" w:cs="Times New Roman"/>
          <w:i/>
          <w:iCs/>
          <w:color w:val="000000" w:themeColor="text1"/>
          <w:sz w:val="27"/>
          <w:szCs w:val="27"/>
          <w:lang w:val="pt-BR"/>
        </w:rPr>
        <w:t>Rhodovulum sulfidophilum HNI-1</w:t>
      </w:r>
      <w:r w:rsidR="00616A1B" w:rsidRPr="00B90BE8">
        <w:rPr>
          <w:rFonts w:ascii="Times New Roman" w:eastAsia="Times New Roman" w:hAnsi="Times New Roman" w:cs="Times New Roman"/>
          <w:color w:val="000000" w:themeColor="text1"/>
          <w:sz w:val="27"/>
          <w:szCs w:val="27"/>
          <w:lang w:val="pt-BR"/>
        </w:rPr>
        <w:t xml:space="preserve"> (Uprise SC)</w:t>
      </w:r>
      <w:r w:rsidR="008E32F8" w:rsidRPr="00B90BE8">
        <w:rPr>
          <w:rFonts w:ascii="Times New Roman" w:eastAsia="Times New Roman" w:hAnsi="Times New Roman" w:cs="Times New Roman"/>
          <w:color w:val="000000" w:themeColor="text1"/>
          <w:sz w:val="27"/>
          <w:szCs w:val="27"/>
          <w:lang w:val="pt-BR"/>
        </w:rPr>
        <w:t xml:space="preserve">, </w:t>
      </w:r>
      <w:r w:rsidR="00616A1B" w:rsidRPr="00B90BE8">
        <w:rPr>
          <w:rFonts w:ascii="Times New Roman" w:eastAsia="Times New Roman" w:hAnsi="Times New Roman" w:cs="Times New Roman"/>
          <w:i/>
          <w:iCs/>
          <w:color w:val="000000" w:themeColor="text1"/>
          <w:sz w:val="27"/>
          <w:szCs w:val="27"/>
          <w:lang w:val="pt-BR"/>
        </w:rPr>
        <w:t>Zhongshengmycin</w:t>
      </w:r>
      <w:r w:rsidR="00616A1B" w:rsidRPr="00B90BE8">
        <w:rPr>
          <w:rFonts w:ascii="Times New Roman" w:eastAsia="Times New Roman" w:hAnsi="Times New Roman" w:cs="Times New Roman"/>
          <w:color w:val="000000" w:themeColor="text1"/>
          <w:sz w:val="27"/>
          <w:szCs w:val="27"/>
          <w:lang w:val="pt-BR"/>
        </w:rPr>
        <w:t xml:space="preserve"> (Limousine 3WP)</w:t>
      </w:r>
      <w:r w:rsidR="008E32F8" w:rsidRPr="00B90BE8">
        <w:rPr>
          <w:rFonts w:ascii="Times New Roman" w:eastAsia="Times New Roman" w:hAnsi="Times New Roman" w:cs="Times New Roman"/>
          <w:color w:val="000000" w:themeColor="text1"/>
          <w:sz w:val="27"/>
          <w:szCs w:val="27"/>
          <w:lang w:val="pt-BR"/>
        </w:rPr>
        <w:t>, ...</w:t>
      </w:r>
    </w:p>
    <w:p w14:paraId="1D5F66F8" w14:textId="03A0907E" w:rsidR="00F8248B" w:rsidRPr="00B90BE8" w:rsidRDefault="00A01029" w:rsidP="00B90BE8">
      <w:pPr>
        <w:widowControl w:val="0"/>
        <w:spacing w:before="120" w:after="0" w:line="240" w:lineRule="auto"/>
        <w:jc w:val="both"/>
        <w:rPr>
          <w:rFonts w:ascii="Times New Roman" w:eastAsia="Times New Roman" w:hAnsi="Times New Roman" w:cs="Times New Roman"/>
          <w:color w:val="000000" w:themeColor="text1"/>
          <w:sz w:val="27"/>
          <w:szCs w:val="27"/>
          <w:lang w:val="pt-BR"/>
        </w:rPr>
      </w:pPr>
      <w:bookmarkStart w:id="11" w:name="_Hlk204867088"/>
      <w:r w:rsidRPr="00B90BE8">
        <w:rPr>
          <w:rFonts w:ascii="Times New Roman" w:eastAsia="Times New Roman" w:hAnsi="Times New Roman" w:cs="Times New Roman"/>
          <w:b/>
          <w:color w:val="000000" w:themeColor="text1"/>
          <w:sz w:val="27"/>
          <w:szCs w:val="27"/>
          <w:lang w:val="pt-BR"/>
        </w:rPr>
        <w:t>c)</w:t>
      </w:r>
      <w:r w:rsidR="00300508" w:rsidRPr="00B90BE8">
        <w:rPr>
          <w:rFonts w:ascii="Times New Roman" w:eastAsia="Times New Roman" w:hAnsi="Times New Roman" w:cs="Times New Roman"/>
          <w:b/>
          <w:color w:val="000000" w:themeColor="text1"/>
          <w:sz w:val="27"/>
          <w:szCs w:val="27"/>
          <w:lang w:val="pt-BR"/>
        </w:rPr>
        <w:t xml:space="preserve"> </w:t>
      </w:r>
      <w:r w:rsidR="00F8248B" w:rsidRPr="00B90BE8">
        <w:rPr>
          <w:rFonts w:ascii="Times New Roman" w:eastAsia="Times New Roman" w:hAnsi="Times New Roman" w:cs="Times New Roman"/>
          <w:b/>
          <w:color w:val="000000" w:themeColor="text1"/>
          <w:sz w:val="27"/>
          <w:szCs w:val="27"/>
          <w:lang w:val="pt-BR"/>
        </w:rPr>
        <w:t>Bệnh héo xanh vi khuẩn (</w:t>
      </w:r>
      <w:r w:rsidR="00F8248B" w:rsidRPr="00B90BE8">
        <w:rPr>
          <w:rFonts w:ascii="Times New Roman" w:eastAsia="Times New Roman" w:hAnsi="Times New Roman" w:cs="Times New Roman"/>
          <w:b/>
          <w:i/>
          <w:iCs/>
          <w:color w:val="000000" w:themeColor="text1"/>
          <w:sz w:val="27"/>
          <w:szCs w:val="27"/>
          <w:lang w:val="pt-BR"/>
        </w:rPr>
        <w:t>Ralstonia solanacearum</w:t>
      </w:r>
      <w:r w:rsidR="00F8248B" w:rsidRPr="00B90BE8">
        <w:rPr>
          <w:rFonts w:ascii="Times New Roman" w:eastAsia="Times New Roman" w:hAnsi="Times New Roman" w:cs="Times New Roman"/>
          <w:b/>
          <w:color w:val="000000" w:themeColor="text1"/>
          <w:sz w:val="27"/>
          <w:szCs w:val="27"/>
          <w:lang w:val="pt-BR"/>
        </w:rPr>
        <w:t>):</w:t>
      </w:r>
      <w:r w:rsidR="00F8248B" w:rsidRPr="00B90BE8">
        <w:rPr>
          <w:rFonts w:ascii="Times New Roman" w:eastAsia="Times New Roman" w:hAnsi="Times New Roman" w:cs="Times New Roman"/>
          <w:color w:val="000000" w:themeColor="text1"/>
          <w:sz w:val="27"/>
          <w:szCs w:val="27"/>
          <w:lang w:val="pt-BR"/>
        </w:rPr>
        <w:t xml:space="preserve"> </w:t>
      </w:r>
    </w:p>
    <w:p w14:paraId="19455CEF" w14:textId="1B6AED6A" w:rsidR="00F8248B" w:rsidRPr="00B90BE8" w:rsidRDefault="00EB0BA1" w:rsidP="00B90BE8">
      <w:pPr>
        <w:widowControl w:val="0"/>
        <w:spacing w:before="120" w:after="0" w:line="240" w:lineRule="auto"/>
        <w:ind w:firstLine="720"/>
        <w:jc w:val="both"/>
        <w:rPr>
          <w:rFonts w:ascii="Times New Roman" w:eastAsia="Times New Roman" w:hAnsi="Times New Roman" w:cs="Times New Roman"/>
          <w:color w:val="000000" w:themeColor="text1"/>
          <w:sz w:val="27"/>
          <w:szCs w:val="27"/>
          <w:lang w:val="pt-BR"/>
        </w:rPr>
      </w:pPr>
      <w:r w:rsidRPr="00B90BE8">
        <w:rPr>
          <w:rFonts w:ascii="Times New Roman" w:eastAsia="Times New Roman" w:hAnsi="Times New Roman" w:cs="Times New Roman"/>
          <w:b/>
          <w:bCs/>
          <w:color w:val="000000" w:themeColor="text1"/>
          <w:sz w:val="27"/>
          <w:szCs w:val="27"/>
          <w:lang w:val="pt-BR"/>
        </w:rPr>
        <w:t>- Đặc điểm gây hại:</w:t>
      </w:r>
      <w:r w:rsidRPr="00B90BE8">
        <w:rPr>
          <w:rFonts w:ascii="Times New Roman" w:eastAsia="Times New Roman" w:hAnsi="Times New Roman" w:cs="Times New Roman"/>
          <w:color w:val="000000" w:themeColor="text1"/>
          <w:sz w:val="27"/>
          <w:szCs w:val="27"/>
          <w:lang w:val="pt-BR"/>
        </w:rPr>
        <w:t xml:space="preserve"> </w:t>
      </w:r>
      <w:r w:rsidR="00F8248B" w:rsidRPr="00B90BE8">
        <w:rPr>
          <w:rFonts w:ascii="Times New Roman" w:eastAsia="Times New Roman" w:hAnsi="Times New Roman" w:cs="Times New Roman"/>
          <w:color w:val="000000" w:themeColor="text1"/>
          <w:sz w:val="27"/>
          <w:szCs w:val="27"/>
          <w:lang w:val="pt-BR"/>
        </w:rPr>
        <w:t>Bệnh phát sinh, gây hại từ sau cây mọc đến cuối vụ. Vi khuẩn có thể tồn tại nhiều năm trong đất, nước, phân chuồng tươi, tàn dư thực vật và các loại cây chủ là cỏ dại. Khi bộ phận của cây bị thối rữa, rất nhiều vi khuẩn được phân tán vào trong đất và theo nguồn nước xâm nhập vào các cây khác.Vi khuẩn héo xanh rất nhạy cảm với đất chua, nhiệt độ và độ ẩm đất thấp, độ màu mỡ thấp. Cây héo, đôi khi chỉ 1-2 nhánh, nhất là khi trời nắng nhưng lá vẫn còn xanh, khi trời mát hay đêm cây lại phục hồi, hiện tượng này chỉ kéo dài vài ngày rồi cây chết hẳn.</w:t>
      </w:r>
    </w:p>
    <w:p w14:paraId="440C2690" w14:textId="69EBD429" w:rsidR="006345C6" w:rsidRPr="00B90BE8" w:rsidRDefault="00EB0BA1" w:rsidP="00B90BE8">
      <w:pPr>
        <w:widowControl w:val="0"/>
        <w:spacing w:before="120" w:after="0" w:line="240" w:lineRule="auto"/>
        <w:ind w:firstLine="720"/>
        <w:jc w:val="both"/>
        <w:rPr>
          <w:rFonts w:ascii="Times New Roman" w:eastAsia="Times New Roman" w:hAnsi="Times New Roman" w:cs="Times New Roman"/>
          <w:color w:val="000000" w:themeColor="text1"/>
          <w:sz w:val="27"/>
          <w:szCs w:val="27"/>
          <w:lang w:val="pt-BR"/>
        </w:rPr>
      </w:pPr>
      <w:r w:rsidRPr="00B90BE8">
        <w:rPr>
          <w:rFonts w:ascii="Times New Roman" w:eastAsia="Times New Roman" w:hAnsi="Times New Roman" w:cs="Times New Roman"/>
          <w:b/>
          <w:bCs/>
          <w:color w:val="000000" w:themeColor="text1"/>
          <w:sz w:val="27"/>
          <w:szCs w:val="27"/>
          <w:lang w:val="pt-BR"/>
        </w:rPr>
        <w:t xml:space="preserve">- Biện pháp phòng trừ:  </w:t>
      </w:r>
      <w:r w:rsidR="00345799" w:rsidRPr="00B90BE8">
        <w:rPr>
          <w:rFonts w:ascii="Times New Roman" w:hAnsi="Times New Roman" w:cs="Times New Roman"/>
          <w:color w:val="000000" w:themeColor="text1"/>
          <w:sz w:val="27"/>
          <w:szCs w:val="27"/>
        </w:rPr>
        <w:t>Vệ sinh đồng ruộng triệt để</w:t>
      </w:r>
      <w:r w:rsidR="008E32F8" w:rsidRPr="00B90BE8">
        <w:rPr>
          <w:rFonts w:ascii="Times New Roman" w:hAnsi="Times New Roman" w:cs="Times New Roman"/>
          <w:color w:val="000000" w:themeColor="text1"/>
          <w:sz w:val="27"/>
          <w:szCs w:val="27"/>
        </w:rPr>
        <w:t>,</w:t>
      </w:r>
      <w:r w:rsidRPr="00B90BE8">
        <w:rPr>
          <w:rFonts w:ascii="Times New Roman" w:hAnsi="Times New Roman" w:cs="Times New Roman"/>
          <w:color w:val="000000" w:themeColor="text1"/>
          <w:sz w:val="27"/>
          <w:szCs w:val="27"/>
        </w:rPr>
        <w:t xml:space="preserve"> </w:t>
      </w:r>
      <w:r w:rsidR="008E32F8" w:rsidRPr="00B90BE8">
        <w:rPr>
          <w:rFonts w:ascii="Times New Roman" w:hAnsi="Times New Roman" w:cs="Times New Roman"/>
          <w:color w:val="000000" w:themeColor="text1"/>
          <w:sz w:val="27"/>
          <w:szCs w:val="27"/>
        </w:rPr>
        <w:t>t</w:t>
      </w:r>
      <w:r w:rsidR="00345799" w:rsidRPr="00B90BE8">
        <w:rPr>
          <w:rFonts w:ascii="Times New Roman" w:hAnsi="Times New Roman" w:cs="Times New Roman"/>
          <w:color w:val="000000" w:themeColor="text1"/>
          <w:sz w:val="27"/>
          <w:szCs w:val="27"/>
        </w:rPr>
        <w:t>rồng ớt trên chân đất dễ thoát nước</w:t>
      </w:r>
      <w:r w:rsidR="008E32F8" w:rsidRPr="00B90BE8">
        <w:rPr>
          <w:rFonts w:ascii="Times New Roman" w:hAnsi="Times New Roman" w:cs="Times New Roman"/>
          <w:color w:val="000000" w:themeColor="text1"/>
          <w:sz w:val="27"/>
          <w:szCs w:val="27"/>
        </w:rPr>
        <w:t xml:space="preserve"> và bó</w:t>
      </w:r>
      <w:r w:rsidR="00345799" w:rsidRPr="00B90BE8">
        <w:rPr>
          <w:rFonts w:ascii="Times New Roman" w:hAnsi="Times New Roman" w:cs="Times New Roman"/>
          <w:color w:val="000000" w:themeColor="text1"/>
          <w:sz w:val="27"/>
          <w:szCs w:val="27"/>
        </w:rPr>
        <w:t>n phân cân đối.</w:t>
      </w:r>
      <w:r w:rsidRPr="00B90BE8">
        <w:rPr>
          <w:rFonts w:ascii="Times New Roman" w:hAnsi="Times New Roman" w:cs="Times New Roman"/>
          <w:color w:val="000000" w:themeColor="text1"/>
          <w:sz w:val="27"/>
          <w:szCs w:val="27"/>
        </w:rPr>
        <w:t xml:space="preserve"> </w:t>
      </w:r>
      <w:r w:rsidR="00345799" w:rsidRPr="00B90BE8">
        <w:rPr>
          <w:rFonts w:ascii="Times New Roman" w:hAnsi="Times New Roman" w:cs="Times New Roman"/>
          <w:color w:val="000000" w:themeColor="text1"/>
          <w:sz w:val="27"/>
          <w:szCs w:val="27"/>
        </w:rPr>
        <w:t>Tăng cường phân hữu cơ cho cây khỏe để tăng sức chống chịu bệnh</w:t>
      </w:r>
      <w:r w:rsidR="008E32F8" w:rsidRPr="00B90BE8">
        <w:rPr>
          <w:rFonts w:ascii="Times New Roman" w:hAnsi="Times New Roman" w:cs="Times New Roman"/>
          <w:color w:val="000000" w:themeColor="text1"/>
          <w:sz w:val="27"/>
          <w:szCs w:val="27"/>
        </w:rPr>
        <w:t>, k</w:t>
      </w:r>
      <w:r w:rsidR="00345799" w:rsidRPr="00B90BE8">
        <w:rPr>
          <w:rFonts w:ascii="Times New Roman" w:hAnsi="Times New Roman" w:cs="Times New Roman"/>
          <w:color w:val="000000" w:themeColor="text1"/>
          <w:sz w:val="27"/>
          <w:szCs w:val="27"/>
        </w:rPr>
        <w:t>hông trồng trên đất đã bị nhiễm bệnh nặng</w:t>
      </w:r>
      <w:r w:rsidR="008E32F8" w:rsidRPr="00B90BE8">
        <w:rPr>
          <w:rFonts w:ascii="Times New Roman" w:hAnsi="Times New Roman" w:cs="Times New Roman"/>
          <w:color w:val="000000" w:themeColor="text1"/>
          <w:sz w:val="27"/>
          <w:szCs w:val="27"/>
        </w:rPr>
        <w:t>, l</w:t>
      </w:r>
      <w:r w:rsidR="00345799" w:rsidRPr="00B90BE8">
        <w:rPr>
          <w:rFonts w:ascii="Times New Roman" w:hAnsi="Times New Roman" w:cs="Times New Roman"/>
          <w:color w:val="000000" w:themeColor="text1"/>
          <w:sz w:val="27"/>
          <w:szCs w:val="27"/>
        </w:rPr>
        <w:t>uân canh với cây trồng khác họ. Thăm đồng thường xuyên, nếu trên ruộng có cây bệnh phải lập tức nhổ bỏ cây bị bệnh gom lại đem đi đốt.</w:t>
      </w:r>
      <w:r w:rsidR="008E32F8" w:rsidRPr="00B90BE8">
        <w:rPr>
          <w:rFonts w:ascii="Times New Roman" w:hAnsi="Times New Roman" w:cs="Times New Roman"/>
          <w:color w:val="000000" w:themeColor="text1"/>
          <w:sz w:val="27"/>
          <w:szCs w:val="27"/>
        </w:rPr>
        <w:t xml:space="preserve"> Một số loại thuốc trừ bệnh đốm đen vi khuẩn trên ớt có thể sử dụng có hoạt chất như: </w:t>
      </w:r>
      <w:r w:rsidR="006345C6" w:rsidRPr="00B90BE8">
        <w:rPr>
          <w:rFonts w:ascii="Times New Roman" w:hAnsi="Times New Roman" w:cs="Times New Roman"/>
          <w:i/>
          <w:iCs/>
          <w:color w:val="000000" w:themeColor="text1"/>
          <w:sz w:val="27"/>
          <w:szCs w:val="27"/>
        </w:rPr>
        <w:t>Anacardic acid</w:t>
      </w:r>
      <w:r w:rsidR="006345C6" w:rsidRPr="00B90BE8">
        <w:rPr>
          <w:rFonts w:ascii="Times New Roman" w:hAnsi="Times New Roman" w:cs="Times New Roman"/>
          <w:color w:val="000000" w:themeColor="text1"/>
          <w:sz w:val="27"/>
          <w:szCs w:val="27"/>
        </w:rPr>
        <w:t xml:space="preserve"> (Amtech 100EW)</w:t>
      </w:r>
      <w:r w:rsidR="008E32F8" w:rsidRPr="00B90BE8">
        <w:rPr>
          <w:rFonts w:ascii="Times New Roman" w:hAnsi="Times New Roman" w:cs="Times New Roman"/>
          <w:color w:val="000000" w:themeColor="text1"/>
          <w:sz w:val="27"/>
          <w:szCs w:val="27"/>
        </w:rPr>
        <w:t xml:space="preserve">, </w:t>
      </w:r>
      <w:r w:rsidR="006345C6" w:rsidRPr="00B90BE8">
        <w:rPr>
          <w:rFonts w:ascii="Times New Roman" w:hAnsi="Times New Roman" w:cs="Times New Roman"/>
          <w:i/>
          <w:iCs/>
          <w:color w:val="000000" w:themeColor="text1"/>
          <w:sz w:val="27"/>
          <w:szCs w:val="27"/>
        </w:rPr>
        <w:t>Bacillus subtilis</w:t>
      </w:r>
      <w:r w:rsidR="006345C6" w:rsidRPr="00B90BE8">
        <w:rPr>
          <w:rFonts w:ascii="Times New Roman" w:hAnsi="Times New Roman" w:cs="Times New Roman"/>
          <w:color w:val="000000" w:themeColor="text1"/>
          <w:sz w:val="27"/>
          <w:szCs w:val="27"/>
        </w:rPr>
        <w:t xml:space="preserve"> (Biobac WP)</w:t>
      </w:r>
      <w:r w:rsidR="008E32F8" w:rsidRPr="00B90BE8">
        <w:rPr>
          <w:rFonts w:ascii="Times New Roman" w:hAnsi="Times New Roman" w:cs="Times New Roman"/>
          <w:color w:val="000000" w:themeColor="text1"/>
          <w:sz w:val="27"/>
          <w:szCs w:val="27"/>
        </w:rPr>
        <w:t xml:space="preserve">, </w:t>
      </w:r>
      <w:r w:rsidR="006345C6" w:rsidRPr="00B90BE8">
        <w:rPr>
          <w:rFonts w:ascii="Times New Roman" w:hAnsi="Times New Roman" w:cs="Times New Roman"/>
          <w:i/>
          <w:iCs/>
          <w:color w:val="000000" w:themeColor="text1"/>
          <w:sz w:val="27"/>
          <w:szCs w:val="27"/>
        </w:rPr>
        <w:t>Bismerthiazol</w:t>
      </w:r>
      <w:r w:rsidR="008E32F8" w:rsidRPr="00B90BE8">
        <w:rPr>
          <w:rFonts w:ascii="Times New Roman" w:hAnsi="Times New Roman" w:cs="Times New Roman"/>
          <w:color w:val="000000" w:themeColor="text1"/>
          <w:sz w:val="27"/>
          <w:szCs w:val="27"/>
        </w:rPr>
        <w:t xml:space="preserve"> </w:t>
      </w:r>
      <w:r w:rsidR="006345C6" w:rsidRPr="00B90BE8">
        <w:rPr>
          <w:rFonts w:ascii="Times New Roman" w:hAnsi="Times New Roman" w:cs="Times New Roman"/>
          <w:color w:val="000000" w:themeColor="text1"/>
          <w:sz w:val="27"/>
          <w:szCs w:val="27"/>
        </w:rPr>
        <w:t>(Anti-xo 200WP)</w:t>
      </w:r>
      <w:r w:rsidR="008E32F8" w:rsidRPr="00B90BE8">
        <w:rPr>
          <w:rFonts w:ascii="Times New Roman" w:hAnsi="Times New Roman" w:cs="Times New Roman"/>
          <w:color w:val="000000" w:themeColor="text1"/>
          <w:sz w:val="27"/>
          <w:szCs w:val="27"/>
        </w:rPr>
        <w:t xml:space="preserve">, </w:t>
      </w:r>
      <w:r w:rsidR="006345C6" w:rsidRPr="00B90BE8">
        <w:rPr>
          <w:rFonts w:ascii="Times New Roman" w:hAnsi="Times New Roman" w:cs="Times New Roman"/>
          <w:i/>
          <w:iCs/>
          <w:color w:val="000000" w:themeColor="text1"/>
          <w:sz w:val="27"/>
          <w:szCs w:val="27"/>
        </w:rPr>
        <w:t>Fungous Proteoglycans</w:t>
      </w:r>
      <w:r w:rsidR="006345C6" w:rsidRPr="00B90BE8">
        <w:rPr>
          <w:rFonts w:ascii="Times New Roman" w:hAnsi="Times New Roman" w:cs="Times New Roman"/>
          <w:color w:val="000000" w:themeColor="text1"/>
          <w:sz w:val="27"/>
          <w:szCs w:val="27"/>
        </w:rPr>
        <w:t xml:space="preserve"> (Elcarin 0.5SL, ET-Funpro 20SL, Leti Star 1SL)</w:t>
      </w:r>
      <w:r w:rsidR="008E32F8" w:rsidRPr="00B90BE8">
        <w:rPr>
          <w:rFonts w:ascii="Times New Roman" w:hAnsi="Times New Roman" w:cs="Times New Roman"/>
          <w:color w:val="000000" w:themeColor="text1"/>
          <w:sz w:val="27"/>
          <w:szCs w:val="27"/>
        </w:rPr>
        <w:t>, …</w:t>
      </w:r>
    </w:p>
    <w:bookmarkEnd w:id="11"/>
    <w:p w14:paraId="1D95F327" w14:textId="66A43CCE" w:rsidR="00F8248B" w:rsidRPr="00B90BE8" w:rsidRDefault="00A01029" w:rsidP="00B90BE8">
      <w:pPr>
        <w:shd w:val="clear" w:color="auto" w:fill="FFFFFF"/>
        <w:spacing w:before="120" w:after="0" w:line="240" w:lineRule="auto"/>
        <w:jc w:val="both"/>
        <w:rPr>
          <w:rFonts w:ascii="Times New Roman" w:eastAsia="Times New Roman" w:hAnsi="Times New Roman" w:cs="Times New Roman"/>
          <w:b/>
          <w:bCs/>
          <w:color w:val="000000" w:themeColor="text1"/>
          <w:sz w:val="27"/>
          <w:szCs w:val="27"/>
        </w:rPr>
      </w:pPr>
      <w:r w:rsidRPr="00B90BE8">
        <w:rPr>
          <w:rFonts w:ascii="Times New Roman" w:eastAsia="Times New Roman" w:hAnsi="Times New Roman" w:cs="Times New Roman"/>
          <w:b/>
          <w:bCs/>
          <w:color w:val="000000" w:themeColor="text1"/>
          <w:sz w:val="27"/>
          <w:szCs w:val="27"/>
        </w:rPr>
        <w:t>d)</w:t>
      </w:r>
      <w:r w:rsidR="00F8248B" w:rsidRPr="00B90BE8">
        <w:rPr>
          <w:rFonts w:ascii="Times New Roman" w:eastAsia="Times New Roman" w:hAnsi="Times New Roman" w:cs="Times New Roman"/>
          <w:b/>
          <w:bCs/>
          <w:color w:val="000000" w:themeColor="text1"/>
          <w:sz w:val="27"/>
          <w:szCs w:val="27"/>
        </w:rPr>
        <w:t xml:space="preserve"> Bệnh đốm lá (</w:t>
      </w:r>
      <w:r w:rsidR="00F8248B" w:rsidRPr="00B90BE8">
        <w:rPr>
          <w:rFonts w:ascii="Times New Roman" w:eastAsia="Times New Roman" w:hAnsi="Times New Roman" w:cs="Times New Roman"/>
          <w:b/>
          <w:bCs/>
          <w:i/>
          <w:iCs/>
          <w:color w:val="000000" w:themeColor="text1"/>
          <w:sz w:val="27"/>
          <w:szCs w:val="27"/>
        </w:rPr>
        <w:t>Cercospora capsici</w:t>
      </w:r>
      <w:r w:rsidR="00F8248B" w:rsidRPr="00B90BE8">
        <w:rPr>
          <w:rFonts w:ascii="Times New Roman" w:eastAsia="Times New Roman" w:hAnsi="Times New Roman" w:cs="Times New Roman"/>
          <w:b/>
          <w:bCs/>
          <w:color w:val="000000" w:themeColor="text1"/>
          <w:sz w:val="27"/>
          <w:szCs w:val="27"/>
        </w:rPr>
        <w:t>)</w:t>
      </w:r>
    </w:p>
    <w:p w14:paraId="6B15D73B" w14:textId="177A171D" w:rsidR="00F8248B" w:rsidRPr="00B90BE8" w:rsidRDefault="00EB0BA1" w:rsidP="00B90BE8">
      <w:pPr>
        <w:shd w:val="clear" w:color="auto" w:fill="FFFFFF"/>
        <w:spacing w:before="120" w:after="0" w:line="240" w:lineRule="auto"/>
        <w:ind w:firstLine="720"/>
        <w:jc w:val="both"/>
        <w:rPr>
          <w:rFonts w:ascii="Times New Roman" w:hAnsi="Times New Roman" w:cs="Times New Roman"/>
          <w:color w:val="000000" w:themeColor="text1"/>
          <w:sz w:val="27"/>
          <w:szCs w:val="27"/>
        </w:rPr>
      </w:pPr>
      <w:r w:rsidRPr="00B90BE8">
        <w:rPr>
          <w:rFonts w:ascii="Times New Roman" w:eastAsia="Times New Roman" w:hAnsi="Times New Roman" w:cs="Times New Roman"/>
          <w:b/>
          <w:bCs/>
          <w:color w:val="000000" w:themeColor="text1"/>
          <w:sz w:val="27"/>
          <w:szCs w:val="27"/>
          <w:lang w:val="pt-BR"/>
        </w:rPr>
        <w:t>- Đặc điểm gây hại:</w:t>
      </w:r>
      <w:r w:rsidRPr="00B90BE8">
        <w:rPr>
          <w:rFonts w:ascii="Times New Roman" w:eastAsia="Times New Roman" w:hAnsi="Times New Roman" w:cs="Times New Roman"/>
          <w:color w:val="000000" w:themeColor="text1"/>
          <w:sz w:val="27"/>
          <w:szCs w:val="27"/>
          <w:lang w:val="pt-BR"/>
        </w:rPr>
        <w:t xml:space="preserve"> </w:t>
      </w:r>
      <w:r w:rsidR="00F8248B" w:rsidRPr="00B90BE8">
        <w:rPr>
          <w:rFonts w:ascii="Times New Roman" w:hAnsi="Times New Roman" w:cs="Times New Roman"/>
          <w:color w:val="000000" w:themeColor="text1"/>
          <w:sz w:val="27"/>
          <w:szCs w:val="27"/>
        </w:rPr>
        <w:t>Vết bệnh đốm lá có dạng hình tròn, đường kính vết bệnh khoảng 1 cm, có màu nâu ở viền, tâm màu xám nhạt (mắt ếch). Vết bệnh trên thân, cuống lá, cuống quả có hình elip, viền sẫm và tâm màu xám. Bệnh không gây hại trên quả. Bệnh thường xuất hiện khi thời tiết nóng, ẩm, nhiệt độ càng cao, lây nhiễm càng nhanh, có thể gây rụng lá hàng loạt. Bệnh thường gặp trên các cây ớt già, cây giai đoạn bén rễ hồi xanh.</w:t>
      </w:r>
    </w:p>
    <w:p w14:paraId="4B103B1A" w14:textId="7A324CB4" w:rsidR="00616A1B" w:rsidRPr="00B90BE8" w:rsidRDefault="00EB0BA1" w:rsidP="00B90BE8">
      <w:pPr>
        <w:shd w:val="clear" w:color="auto" w:fill="FFFFFF"/>
        <w:spacing w:before="120" w:after="0" w:line="240" w:lineRule="auto"/>
        <w:ind w:firstLine="720"/>
        <w:jc w:val="both"/>
        <w:rPr>
          <w:rFonts w:ascii="Times New Roman" w:eastAsia="Times New Roman" w:hAnsi="Times New Roman" w:cs="Times New Roman"/>
          <w:color w:val="000000" w:themeColor="text1"/>
          <w:sz w:val="27"/>
          <w:szCs w:val="27"/>
        </w:rPr>
      </w:pPr>
      <w:r w:rsidRPr="00B90BE8">
        <w:rPr>
          <w:rFonts w:ascii="Times New Roman" w:eastAsia="Times New Roman" w:hAnsi="Times New Roman" w:cs="Times New Roman"/>
          <w:b/>
          <w:bCs/>
          <w:color w:val="000000" w:themeColor="text1"/>
          <w:sz w:val="27"/>
          <w:szCs w:val="27"/>
          <w:lang w:val="pt-BR"/>
        </w:rPr>
        <w:t xml:space="preserve">- Biện pháp phòng trừ:  </w:t>
      </w:r>
      <w:r w:rsidR="00F8248B" w:rsidRPr="00B90BE8">
        <w:rPr>
          <w:rFonts w:ascii="Times New Roman" w:hAnsi="Times New Roman" w:cs="Times New Roman"/>
          <w:color w:val="000000" w:themeColor="text1"/>
          <w:sz w:val="27"/>
          <w:szCs w:val="27"/>
        </w:rPr>
        <w:t xml:space="preserve">Để phòng trừ bệnh đốm lá gây hại cho cây ớt, người nông dân cần thường xuyên dọn sạch tàn dư thực vật sau khi thu hoạch. Cân đối mật độ trồng cây thích hợp. Trồng luân canh cây ớt với cây trồng khác họ trong ruộng. Bón phân cân đối. Một số thuốc trừ bệnh đốm lá trên ớt có thể sử dụng </w:t>
      </w:r>
      <w:r w:rsidR="006D3215" w:rsidRPr="00B90BE8">
        <w:rPr>
          <w:rFonts w:ascii="Times New Roman" w:hAnsi="Times New Roman" w:cs="Times New Roman"/>
          <w:color w:val="000000" w:themeColor="text1"/>
          <w:sz w:val="27"/>
          <w:szCs w:val="27"/>
        </w:rPr>
        <w:t xml:space="preserve">thuốc BVTV </w:t>
      </w:r>
      <w:r w:rsidR="00F8248B" w:rsidRPr="00B90BE8">
        <w:rPr>
          <w:rFonts w:ascii="Times New Roman" w:hAnsi="Times New Roman" w:cs="Times New Roman"/>
          <w:color w:val="000000" w:themeColor="text1"/>
          <w:sz w:val="27"/>
          <w:szCs w:val="27"/>
        </w:rPr>
        <w:t>có hoạt chất như</w:t>
      </w:r>
      <w:r w:rsidR="008E32F8" w:rsidRPr="00B90BE8">
        <w:rPr>
          <w:rFonts w:ascii="Times New Roman" w:hAnsi="Times New Roman" w:cs="Times New Roman"/>
          <w:color w:val="000000" w:themeColor="text1"/>
          <w:sz w:val="27"/>
          <w:szCs w:val="27"/>
        </w:rPr>
        <w:t xml:space="preserve">: </w:t>
      </w:r>
      <w:r w:rsidR="00616A1B" w:rsidRPr="00B90BE8">
        <w:rPr>
          <w:rFonts w:ascii="Times New Roman" w:hAnsi="Times New Roman" w:cs="Times New Roman"/>
          <w:i/>
          <w:iCs/>
          <w:color w:val="000000" w:themeColor="text1"/>
          <w:sz w:val="27"/>
          <w:szCs w:val="27"/>
        </w:rPr>
        <w:t>Polyoxin complex</w:t>
      </w:r>
      <w:r w:rsidR="00616A1B" w:rsidRPr="00B90BE8">
        <w:rPr>
          <w:rFonts w:ascii="Times New Roman" w:hAnsi="Times New Roman" w:cs="Times New Roman"/>
          <w:color w:val="000000" w:themeColor="text1"/>
          <w:sz w:val="27"/>
          <w:szCs w:val="27"/>
        </w:rPr>
        <w:t xml:space="preserve"> (Polyoxin AL 10WP)</w:t>
      </w:r>
      <w:r w:rsidR="008E32F8" w:rsidRPr="00B90BE8">
        <w:rPr>
          <w:rFonts w:ascii="Times New Roman" w:hAnsi="Times New Roman" w:cs="Times New Roman"/>
          <w:color w:val="000000" w:themeColor="text1"/>
          <w:sz w:val="27"/>
          <w:szCs w:val="27"/>
        </w:rPr>
        <w:t xml:space="preserve">, </w:t>
      </w:r>
      <w:r w:rsidR="00616A1B" w:rsidRPr="00B90BE8">
        <w:rPr>
          <w:rFonts w:ascii="Times New Roman" w:hAnsi="Times New Roman" w:cs="Times New Roman"/>
          <w:i/>
          <w:iCs/>
          <w:color w:val="000000" w:themeColor="text1"/>
          <w:sz w:val="27"/>
          <w:szCs w:val="27"/>
        </w:rPr>
        <w:t>Propineb</w:t>
      </w:r>
      <w:r w:rsidR="00616A1B" w:rsidRPr="00B90BE8">
        <w:rPr>
          <w:rFonts w:ascii="Times New Roman" w:hAnsi="Times New Roman" w:cs="Times New Roman"/>
          <w:color w:val="000000" w:themeColor="text1"/>
          <w:sz w:val="27"/>
          <w:szCs w:val="27"/>
        </w:rPr>
        <w:t xml:space="preserve"> (Pylacol 700WP)</w:t>
      </w:r>
      <w:r w:rsidR="008E32F8" w:rsidRPr="00B90BE8">
        <w:rPr>
          <w:rFonts w:ascii="Times New Roman" w:hAnsi="Times New Roman" w:cs="Times New Roman"/>
          <w:color w:val="000000" w:themeColor="text1"/>
          <w:sz w:val="27"/>
          <w:szCs w:val="27"/>
        </w:rPr>
        <w:t>, …</w:t>
      </w:r>
    </w:p>
    <w:p w14:paraId="4DDB1716" w14:textId="77777777" w:rsidR="00043CCB" w:rsidRPr="00B90BE8" w:rsidRDefault="00043CCB" w:rsidP="00B90BE8">
      <w:pPr>
        <w:spacing w:before="120" w:after="0" w:line="240" w:lineRule="auto"/>
        <w:ind w:firstLine="567"/>
        <w:jc w:val="both"/>
        <w:rPr>
          <w:rFonts w:ascii="Times New Roman" w:eastAsia="Times New Roman" w:hAnsi="Times New Roman" w:cs="Times New Roman"/>
          <w:b/>
          <w:color w:val="000000" w:themeColor="text1"/>
          <w:sz w:val="27"/>
          <w:szCs w:val="27"/>
        </w:rPr>
      </w:pPr>
      <w:r w:rsidRPr="00B90BE8">
        <w:rPr>
          <w:rFonts w:ascii="Times New Roman" w:eastAsia="Times New Roman" w:hAnsi="Times New Roman" w:cs="Times New Roman"/>
          <w:b/>
          <w:color w:val="000000" w:themeColor="text1"/>
          <w:sz w:val="27"/>
          <w:szCs w:val="27"/>
        </w:rPr>
        <w:t>III. Thu hoạch, sơ chế, bảo quản</w:t>
      </w:r>
    </w:p>
    <w:p w14:paraId="69117943" w14:textId="3BF7B359" w:rsidR="00043CCB" w:rsidRPr="00B90BE8" w:rsidRDefault="006D3215" w:rsidP="00B90BE8">
      <w:pPr>
        <w:pStyle w:val="NormalWeb"/>
        <w:shd w:val="clear" w:color="auto" w:fill="FFFFFF"/>
        <w:spacing w:before="120" w:beforeAutospacing="0" w:after="0" w:afterAutospacing="0"/>
        <w:ind w:firstLine="567"/>
        <w:jc w:val="both"/>
        <w:rPr>
          <w:color w:val="000000" w:themeColor="text1"/>
          <w:sz w:val="27"/>
          <w:szCs w:val="27"/>
        </w:rPr>
      </w:pPr>
      <w:r w:rsidRPr="00B90BE8">
        <w:rPr>
          <w:b/>
          <w:bCs/>
          <w:color w:val="000000" w:themeColor="text1"/>
          <w:sz w:val="27"/>
          <w:szCs w:val="27"/>
        </w:rPr>
        <w:t xml:space="preserve">1. </w:t>
      </w:r>
      <w:r w:rsidR="00043CCB" w:rsidRPr="00B90BE8">
        <w:rPr>
          <w:b/>
          <w:bCs/>
          <w:color w:val="000000" w:themeColor="text1"/>
          <w:sz w:val="27"/>
          <w:szCs w:val="27"/>
        </w:rPr>
        <w:t>Thu hoạch</w:t>
      </w:r>
      <w:r w:rsidRPr="00B90BE8">
        <w:rPr>
          <w:b/>
          <w:bCs/>
          <w:color w:val="000000" w:themeColor="text1"/>
          <w:sz w:val="27"/>
          <w:szCs w:val="27"/>
        </w:rPr>
        <w:t>:</w:t>
      </w:r>
      <w:r w:rsidRPr="00B90BE8">
        <w:rPr>
          <w:color w:val="000000" w:themeColor="text1"/>
          <w:sz w:val="27"/>
          <w:szCs w:val="27"/>
        </w:rPr>
        <w:t xml:space="preserve"> </w:t>
      </w:r>
      <w:r w:rsidRPr="00B90BE8">
        <w:rPr>
          <w:color w:val="000000" w:themeColor="text1"/>
          <w:sz w:val="27"/>
          <w:szCs w:val="27"/>
          <w:lang w:val="nl-NL"/>
        </w:rPr>
        <w:t>Ớt cay cho thu hoạch 35-40 ngày sau khi trổ hoa</w:t>
      </w:r>
      <w:r w:rsidRPr="00B90BE8">
        <w:rPr>
          <w:color w:val="000000" w:themeColor="text1"/>
          <w:sz w:val="27"/>
          <w:szCs w:val="27"/>
          <w:lang w:val="vi-VN"/>
        </w:rPr>
        <w:t>;</w:t>
      </w:r>
      <w:r w:rsidRPr="00B90BE8">
        <w:rPr>
          <w:color w:val="000000" w:themeColor="text1"/>
          <w:sz w:val="27"/>
          <w:szCs w:val="27"/>
          <w:lang w:val="nl-NL"/>
        </w:rPr>
        <w:t xml:space="preserve"> khi quả chín đạt 70%, thu hoạch cả cuống cho vào thùng xốp hoặc khay nhựa. Ở các lứa rộ, thu </w:t>
      </w:r>
      <w:r w:rsidRPr="00B90BE8">
        <w:rPr>
          <w:color w:val="000000" w:themeColor="text1"/>
          <w:sz w:val="27"/>
          <w:szCs w:val="27"/>
          <w:lang w:val="nl-NL"/>
        </w:rPr>
        <w:lastRenderedPageBreak/>
        <w:t>hoạch ớt mỗi ngày, bình thường cách 2-3 ngày thu 1 lần. Nếu chăm sóc tốt, bón phân đầy đủ, thời gian thu hoạch có thể kéo dài hơn 2 tháng</w:t>
      </w:r>
    </w:p>
    <w:p w14:paraId="5E65EA1C" w14:textId="7811E7B0" w:rsidR="00043CCB" w:rsidRPr="00B90BE8" w:rsidRDefault="007A5CE2" w:rsidP="00B90BE8">
      <w:pPr>
        <w:pStyle w:val="NormalWeb"/>
        <w:shd w:val="clear" w:color="auto" w:fill="FFFFFF"/>
        <w:spacing w:before="120" w:beforeAutospacing="0" w:after="0" w:afterAutospacing="0"/>
        <w:ind w:firstLine="567"/>
        <w:jc w:val="both"/>
        <w:rPr>
          <w:color w:val="000000" w:themeColor="text1"/>
          <w:sz w:val="27"/>
          <w:szCs w:val="27"/>
        </w:rPr>
      </w:pPr>
      <w:r w:rsidRPr="00B90BE8">
        <w:rPr>
          <w:b/>
          <w:bCs/>
          <w:color w:val="000000" w:themeColor="text1"/>
          <w:sz w:val="27"/>
          <w:szCs w:val="27"/>
        </w:rPr>
        <w:t xml:space="preserve">2. </w:t>
      </w:r>
      <w:r w:rsidR="00043CCB" w:rsidRPr="00B90BE8">
        <w:rPr>
          <w:b/>
          <w:bCs/>
          <w:color w:val="000000" w:themeColor="text1"/>
          <w:sz w:val="27"/>
          <w:szCs w:val="27"/>
        </w:rPr>
        <w:t>Sơ chế</w:t>
      </w:r>
      <w:r w:rsidRPr="00B90BE8">
        <w:rPr>
          <w:b/>
          <w:bCs/>
          <w:color w:val="000000" w:themeColor="text1"/>
          <w:sz w:val="27"/>
          <w:szCs w:val="27"/>
        </w:rPr>
        <w:t>:</w:t>
      </w:r>
      <w:r w:rsidRPr="00B90BE8">
        <w:rPr>
          <w:color w:val="000000" w:themeColor="text1"/>
          <w:sz w:val="27"/>
          <w:szCs w:val="27"/>
        </w:rPr>
        <w:t xml:space="preserve"> </w:t>
      </w:r>
      <w:r w:rsidRPr="00B90BE8">
        <w:rPr>
          <w:color w:val="000000" w:themeColor="text1"/>
          <w:sz w:val="27"/>
          <w:szCs w:val="27"/>
          <w:lang w:val="nl-NL"/>
        </w:rPr>
        <w:t>Thu xong mang đi tiêu thụ ngay, không để thành đống lớn.</w:t>
      </w:r>
    </w:p>
    <w:p w14:paraId="06D32E29" w14:textId="0D7577F6" w:rsidR="00043CCB" w:rsidRPr="00B90BE8" w:rsidRDefault="00043CCB" w:rsidP="00B90BE8">
      <w:pPr>
        <w:spacing w:before="120" w:after="0" w:line="240" w:lineRule="auto"/>
        <w:ind w:firstLine="567"/>
        <w:jc w:val="both"/>
        <w:rPr>
          <w:rFonts w:ascii="Times New Roman" w:hAnsi="Times New Roman" w:cs="Times New Roman"/>
          <w:color w:val="000000" w:themeColor="text1"/>
          <w:sz w:val="27"/>
          <w:szCs w:val="27"/>
        </w:rPr>
      </w:pPr>
      <w:r w:rsidRPr="00B90BE8">
        <w:rPr>
          <w:rFonts w:ascii="Times New Roman" w:hAnsi="Times New Roman" w:cs="Times New Roman"/>
          <w:b/>
          <w:bCs/>
          <w:color w:val="000000" w:themeColor="text1"/>
          <w:sz w:val="27"/>
          <w:szCs w:val="27"/>
        </w:rPr>
        <w:t>3. Bảo quản</w:t>
      </w:r>
      <w:r w:rsidR="007A5CE2" w:rsidRPr="00B90BE8">
        <w:rPr>
          <w:rFonts w:ascii="Times New Roman" w:hAnsi="Times New Roman" w:cs="Times New Roman"/>
          <w:b/>
          <w:bCs/>
          <w:color w:val="000000" w:themeColor="text1"/>
          <w:sz w:val="27"/>
          <w:szCs w:val="27"/>
        </w:rPr>
        <w:t>:</w:t>
      </w:r>
      <w:r w:rsidR="007A5CE2" w:rsidRPr="00B90BE8">
        <w:rPr>
          <w:rFonts w:ascii="Times New Roman" w:hAnsi="Times New Roman" w:cs="Times New Roman"/>
          <w:color w:val="000000" w:themeColor="text1"/>
          <w:sz w:val="27"/>
          <w:szCs w:val="27"/>
        </w:rPr>
        <w:t xml:space="preserve"> </w:t>
      </w:r>
      <w:r w:rsidR="007A5CE2" w:rsidRPr="00B90BE8">
        <w:rPr>
          <w:rFonts w:ascii="Times New Roman" w:eastAsia="Times New Roman" w:hAnsi="Times New Roman" w:cs="Times New Roman"/>
          <w:color w:val="000000" w:themeColor="text1"/>
          <w:sz w:val="27"/>
          <w:szCs w:val="27"/>
          <w:lang w:val="nl-NL"/>
        </w:rPr>
        <w:t>Nếu trong quá trình thu hoạch gặp mưa cần phải phơi, hong để quả ớt không bị ẩm, ướt.</w:t>
      </w:r>
    </w:p>
    <w:p w14:paraId="4E9F422A" w14:textId="77777777" w:rsidR="00043CCB" w:rsidRPr="00B90BE8" w:rsidRDefault="00043CCB" w:rsidP="00B90BE8">
      <w:pPr>
        <w:spacing w:before="120" w:after="0" w:line="240" w:lineRule="auto"/>
        <w:ind w:firstLine="720"/>
        <w:jc w:val="both"/>
        <w:rPr>
          <w:rFonts w:ascii="Times New Roman" w:hAnsi="Times New Roman" w:cs="Times New Roman"/>
          <w:b/>
          <w:bCs/>
          <w:color w:val="000000" w:themeColor="text1"/>
          <w:sz w:val="27"/>
          <w:szCs w:val="27"/>
        </w:rPr>
      </w:pPr>
    </w:p>
    <w:sectPr w:rsidR="00043CCB" w:rsidRPr="00B90BE8" w:rsidSect="00892381">
      <w:headerReference w:type="default" r:id="rId8"/>
      <w:pgSz w:w="11909" w:h="16834" w:code="9"/>
      <w:pgMar w:top="1134" w:right="1134" w:bottom="1134" w:left="1701" w:header="576" w:footer="288"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800435" w14:textId="77777777" w:rsidR="008C56BC" w:rsidRDefault="008C56BC" w:rsidP="008F5DA3">
      <w:pPr>
        <w:spacing w:after="0" w:line="240" w:lineRule="auto"/>
      </w:pPr>
      <w:r>
        <w:separator/>
      </w:r>
    </w:p>
  </w:endnote>
  <w:endnote w:type="continuationSeparator" w:id="0">
    <w:p w14:paraId="51C7326F" w14:textId="77777777" w:rsidR="008C56BC" w:rsidRDefault="008C56BC" w:rsidP="008F5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MS Mincho">
    <w:altName w:val="ＭＳ 明朝"/>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9BD209" w14:textId="77777777" w:rsidR="008C56BC" w:rsidRDefault="008C56BC" w:rsidP="008F5DA3">
      <w:pPr>
        <w:spacing w:after="0" w:line="240" w:lineRule="auto"/>
      </w:pPr>
      <w:r>
        <w:separator/>
      </w:r>
    </w:p>
  </w:footnote>
  <w:footnote w:type="continuationSeparator" w:id="0">
    <w:p w14:paraId="32CBDCC0" w14:textId="77777777" w:rsidR="008C56BC" w:rsidRDefault="008C56BC" w:rsidP="008F5D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0838859"/>
      <w:docPartObj>
        <w:docPartGallery w:val="Page Numbers (Top of Page)"/>
        <w:docPartUnique/>
      </w:docPartObj>
    </w:sdtPr>
    <w:sdtEndPr>
      <w:rPr>
        <w:noProof/>
      </w:rPr>
    </w:sdtEndPr>
    <w:sdtContent>
      <w:p w14:paraId="2944CE3A" w14:textId="5BD88D88" w:rsidR="00887B16" w:rsidRDefault="00887B16">
        <w:pPr>
          <w:pStyle w:val="Header"/>
          <w:jc w:val="center"/>
        </w:pPr>
        <w:r>
          <w:fldChar w:fldCharType="begin"/>
        </w:r>
        <w:r>
          <w:instrText xml:space="preserve"> PAGE   \* MERGEFORMAT </w:instrText>
        </w:r>
        <w:r>
          <w:fldChar w:fldCharType="separate"/>
        </w:r>
        <w:r w:rsidR="00B90BE8">
          <w:rPr>
            <w:noProof/>
          </w:rPr>
          <w:t>7</w:t>
        </w:r>
        <w:r>
          <w:rPr>
            <w:noProof/>
          </w:rPr>
          <w:fldChar w:fldCharType="end"/>
        </w:r>
      </w:p>
    </w:sdtContent>
  </w:sdt>
  <w:p w14:paraId="4FA84975" w14:textId="77777777" w:rsidR="00887B16" w:rsidRDefault="00887B1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0C18A1"/>
    <w:multiLevelType w:val="hybridMultilevel"/>
    <w:tmpl w:val="0BDC5A52"/>
    <w:lvl w:ilvl="0" w:tplc="56F08E78">
      <w:start w:val="1"/>
      <w:numFmt w:val="bullet"/>
      <w:lvlText w:val=""/>
      <w:lvlJc w:val="left"/>
      <w:pPr>
        <w:tabs>
          <w:tab w:val="num" w:pos="720"/>
        </w:tabs>
        <w:ind w:left="720" w:hanging="360"/>
      </w:pPr>
      <w:rPr>
        <w:rFonts w:ascii="Wingdings" w:hAnsi="Wingdings" w:hint="default"/>
      </w:rPr>
    </w:lvl>
    <w:lvl w:ilvl="1" w:tplc="03460CF2" w:tentative="1">
      <w:start w:val="1"/>
      <w:numFmt w:val="bullet"/>
      <w:lvlText w:val=""/>
      <w:lvlJc w:val="left"/>
      <w:pPr>
        <w:tabs>
          <w:tab w:val="num" w:pos="1440"/>
        </w:tabs>
        <w:ind w:left="1440" w:hanging="360"/>
      </w:pPr>
      <w:rPr>
        <w:rFonts w:ascii="Wingdings" w:hAnsi="Wingdings" w:hint="default"/>
      </w:rPr>
    </w:lvl>
    <w:lvl w:ilvl="2" w:tplc="DA1E4D5E" w:tentative="1">
      <w:start w:val="1"/>
      <w:numFmt w:val="bullet"/>
      <w:lvlText w:val=""/>
      <w:lvlJc w:val="left"/>
      <w:pPr>
        <w:tabs>
          <w:tab w:val="num" w:pos="2160"/>
        </w:tabs>
        <w:ind w:left="2160" w:hanging="360"/>
      </w:pPr>
      <w:rPr>
        <w:rFonts w:ascii="Wingdings" w:hAnsi="Wingdings" w:hint="default"/>
      </w:rPr>
    </w:lvl>
    <w:lvl w:ilvl="3" w:tplc="5EC057FE" w:tentative="1">
      <w:start w:val="1"/>
      <w:numFmt w:val="bullet"/>
      <w:lvlText w:val=""/>
      <w:lvlJc w:val="left"/>
      <w:pPr>
        <w:tabs>
          <w:tab w:val="num" w:pos="2880"/>
        </w:tabs>
        <w:ind w:left="2880" w:hanging="360"/>
      </w:pPr>
      <w:rPr>
        <w:rFonts w:ascii="Wingdings" w:hAnsi="Wingdings" w:hint="default"/>
      </w:rPr>
    </w:lvl>
    <w:lvl w:ilvl="4" w:tplc="1A9E9312" w:tentative="1">
      <w:start w:val="1"/>
      <w:numFmt w:val="bullet"/>
      <w:lvlText w:val=""/>
      <w:lvlJc w:val="left"/>
      <w:pPr>
        <w:tabs>
          <w:tab w:val="num" w:pos="3600"/>
        </w:tabs>
        <w:ind w:left="3600" w:hanging="360"/>
      </w:pPr>
      <w:rPr>
        <w:rFonts w:ascii="Wingdings" w:hAnsi="Wingdings" w:hint="default"/>
      </w:rPr>
    </w:lvl>
    <w:lvl w:ilvl="5" w:tplc="7E702D94" w:tentative="1">
      <w:start w:val="1"/>
      <w:numFmt w:val="bullet"/>
      <w:lvlText w:val=""/>
      <w:lvlJc w:val="left"/>
      <w:pPr>
        <w:tabs>
          <w:tab w:val="num" w:pos="4320"/>
        </w:tabs>
        <w:ind w:left="4320" w:hanging="360"/>
      </w:pPr>
      <w:rPr>
        <w:rFonts w:ascii="Wingdings" w:hAnsi="Wingdings" w:hint="default"/>
      </w:rPr>
    </w:lvl>
    <w:lvl w:ilvl="6" w:tplc="0CEE48F6" w:tentative="1">
      <w:start w:val="1"/>
      <w:numFmt w:val="bullet"/>
      <w:lvlText w:val=""/>
      <w:lvlJc w:val="left"/>
      <w:pPr>
        <w:tabs>
          <w:tab w:val="num" w:pos="5040"/>
        </w:tabs>
        <w:ind w:left="5040" w:hanging="360"/>
      </w:pPr>
      <w:rPr>
        <w:rFonts w:ascii="Wingdings" w:hAnsi="Wingdings" w:hint="default"/>
      </w:rPr>
    </w:lvl>
    <w:lvl w:ilvl="7" w:tplc="684247C6" w:tentative="1">
      <w:start w:val="1"/>
      <w:numFmt w:val="bullet"/>
      <w:lvlText w:val=""/>
      <w:lvlJc w:val="left"/>
      <w:pPr>
        <w:tabs>
          <w:tab w:val="num" w:pos="5760"/>
        </w:tabs>
        <w:ind w:left="5760" w:hanging="360"/>
      </w:pPr>
      <w:rPr>
        <w:rFonts w:ascii="Wingdings" w:hAnsi="Wingdings" w:hint="default"/>
      </w:rPr>
    </w:lvl>
    <w:lvl w:ilvl="8" w:tplc="08A05CF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11E2A83"/>
    <w:multiLevelType w:val="multilevel"/>
    <w:tmpl w:val="480A0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37E6213"/>
    <w:multiLevelType w:val="hybridMultilevel"/>
    <w:tmpl w:val="782221D0"/>
    <w:lvl w:ilvl="0" w:tplc="22B278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56DE51E0"/>
    <w:multiLevelType w:val="hybridMultilevel"/>
    <w:tmpl w:val="C7EC615C"/>
    <w:lvl w:ilvl="0" w:tplc="CA00081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783"/>
    <w:rsid w:val="00000CE8"/>
    <w:rsid w:val="00005895"/>
    <w:rsid w:val="000102B9"/>
    <w:rsid w:val="000156A8"/>
    <w:rsid w:val="00027A72"/>
    <w:rsid w:val="00031510"/>
    <w:rsid w:val="00035184"/>
    <w:rsid w:val="000400AE"/>
    <w:rsid w:val="00043CCB"/>
    <w:rsid w:val="000461C9"/>
    <w:rsid w:val="0006060D"/>
    <w:rsid w:val="00073F94"/>
    <w:rsid w:val="00085287"/>
    <w:rsid w:val="000900CE"/>
    <w:rsid w:val="000A0C2C"/>
    <w:rsid w:val="000B1EFD"/>
    <w:rsid w:val="000B7485"/>
    <w:rsid w:val="000C319E"/>
    <w:rsid w:val="000C67BD"/>
    <w:rsid w:val="000D152F"/>
    <w:rsid w:val="000D4A3E"/>
    <w:rsid w:val="000E65EC"/>
    <w:rsid w:val="000F3D99"/>
    <w:rsid w:val="00102893"/>
    <w:rsid w:val="00103236"/>
    <w:rsid w:val="00106102"/>
    <w:rsid w:val="0012574F"/>
    <w:rsid w:val="001417FA"/>
    <w:rsid w:val="00142783"/>
    <w:rsid w:val="0014485F"/>
    <w:rsid w:val="00165B6A"/>
    <w:rsid w:val="001660AC"/>
    <w:rsid w:val="00167103"/>
    <w:rsid w:val="00167CB9"/>
    <w:rsid w:val="00180B62"/>
    <w:rsid w:val="00186EA8"/>
    <w:rsid w:val="00195653"/>
    <w:rsid w:val="001A49AD"/>
    <w:rsid w:val="001B52BF"/>
    <w:rsid w:val="001B5640"/>
    <w:rsid w:val="001C0D66"/>
    <w:rsid w:val="001D3007"/>
    <w:rsid w:val="001E0FAE"/>
    <w:rsid w:val="001E490E"/>
    <w:rsid w:val="001F2981"/>
    <w:rsid w:val="001F6F66"/>
    <w:rsid w:val="002043E7"/>
    <w:rsid w:val="00212E60"/>
    <w:rsid w:val="00216982"/>
    <w:rsid w:val="00225062"/>
    <w:rsid w:val="00230557"/>
    <w:rsid w:val="00231484"/>
    <w:rsid w:val="00232FCA"/>
    <w:rsid w:val="00233E26"/>
    <w:rsid w:val="00240D92"/>
    <w:rsid w:val="00247E47"/>
    <w:rsid w:val="00255625"/>
    <w:rsid w:val="00264BF0"/>
    <w:rsid w:val="00264E94"/>
    <w:rsid w:val="002B3B7B"/>
    <w:rsid w:val="002C320D"/>
    <w:rsid w:val="002D5001"/>
    <w:rsid w:val="002D5188"/>
    <w:rsid w:val="002E7CEC"/>
    <w:rsid w:val="002F69E3"/>
    <w:rsid w:val="002F72FC"/>
    <w:rsid w:val="00300508"/>
    <w:rsid w:val="00301DE4"/>
    <w:rsid w:val="0030321A"/>
    <w:rsid w:val="003049E1"/>
    <w:rsid w:val="00310631"/>
    <w:rsid w:val="00312458"/>
    <w:rsid w:val="0032194E"/>
    <w:rsid w:val="0033345F"/>
    <w:rsid w:val="0034044B"/>
    <w:rsid w:val="00345799"/>
    <w:rsid w:val="00350A08"/>
    <w:rsid w:val="0036343F"/>
    <w:rsid w:val="00364ACC"/>
    <w:rsid w:val="00367703"/>
    <w:rsid w:val="00371538"/>
    <w:rsid w:val="00372DD1"/>
    <w:rsid w:val="0038354D"/>
    <w:rsid w:val="00385571"/>
    <w:rsid w:val="0039019A"/>
    <w:rsid w:val="0039230A"/>
    <w:rsid w:val="00397252"/>
    <w:rsid w:val="00397F25"/>
    <w:rsid w:val="00397FD5"/>
    <w:rsid w:val="003A0294"/>
    <w:rsid w:val="003B5287"/>
    <w:rsid w:val="003B6158"/>
    <w:rsid w:val="003C0857"/>
    <w:rsid w:val="003C5784"/>
    <w:rsid w:val="003D0FC1"/>
    <w:rsid w:val="003E5BC3"/>
    <w:rsid w:val="003E6117"/>
    <w:rsid w:val="003F4209"/>
    <w:rsid w:val="004077AA"/>
    <w:rsid w:val="00416BF4"/>
    <w:rsid w:val="004170D8"/>
    <w:rsid w:val="00434A59"/>
    <w:rsid w:val="0043773E"/>
    <w:rsid w:val="00440095"/>
    <w:rsid w:val="00445845"/>
    <w:rsid w:val="00447EE0"/>
    <w:rsid w:val="00461F15"/>
    <w:rsid w:val="00465682"/>
    <w:rsid w:val="0047132B"/>
    <w:rsid w:val="0047599E"/>
    <w:rsid w:val="00483C74"/>
    <w:rsid w:val="0049044B"/>
    <w:rsid w:val="00492887"/>
    <w:rsid w:val="0049514F"/>
    <w:rsid w:val="004A7D46"/>
    <w:rsid w:val="004B4872"/>
    <w:rsid w:val="004B7EAD"/>
    <w:rsid w:val="004C010D"/>
    <w:rsid w:val="004C1C57"/>
    <w:rsid w:val="004C39B9"/>
    <w:rsid w:val="004D090A"/>
    <w:rsid w:val="004D2329"/>
    <w:rsid w:val="004D33A1"/>
    <w:rsid w:val="004E33F2"/>
    <w:rsid w:val="004F18E9"/>
    <w:rsid w:val="00513383"/>
    <w:rsid w:val="00515338"/>
    <w:rsid w:val="005179A1"/>
    <w:rsid w:val="00524F54"/>
    <w:rsid w:val="0054081E"/>
    <w:rsid w:val="00550561"/>
    <w:rsid w:val="005543D1"/>
    <w:rsid w:val="00555F0C"/>
    <w:rsid w:val="00563423"/>
    <w:rsid w:val="005654F8"/>
    <w:rsid w:val="005704D4"/>
    <w:rsid w:val="00577DEA"/>
    <w:rsid w:val="005802C4"/>
    <w:rsid w:val="005903A2"/>
    <w:rsid w:val="0059553B"/>
    <w:rsid w:val="005A7297"/>
    <w:rsid w:val="005C1BA2"/>
    <w:rsid w:val="005C43F2"/>
    <w:rsid w:val="005D2F1F"/>
    <w:rsid w:val="005D5636"/>
    <w:rsid w:val="005D567F"/>
    <w:rsid w:val="005F620A"/>
    <w:rsid w:val="005F7FFE"/>
    <w:rsid w:val="006106CA"/>
    <w:rsid w:val="0061428B"/>
    <w:rsid w:val="006144A0"/>
    <w:rsid w:val="00616A1B"/>
    <w:rsid w:val="00617E7E"/>
    <w:rsid w:val="006345C6"/>
    <w:rsid w:val="00673C65"/>
    <w:rsid w:val="006757BC"/>
    <w:rsid w:val="00676A22"/>
    <w:rsid w:val="00677CCC"/>
    <w:rsid w:val="00682C5E"/>
    <w:rsid w:val="00687395"/>
    <w:rsid w:val="0069101B"/>
    <w:rsid w:val="00691909"/>
    <w:rsid w:val="00693C34"/>
    <w:rsid w:val="006A271E"/>
    <w:rsid w:val="006D0DA9"/>
    <w:rsid w:val="006D3215"/>
    <w:rsid w:val="006D467B"/>
    <w:rsid w:val="006D7758"/>
    <w:rsid w:val="006E2C98"/>
    <w:rsid w:val="006E5B3F"/>
    <w:rsid w:val="006F09BA"/>
    <w:rsid w:val="007040AC"/>
    <w:rsid w:val="007040DF"/>
    <w:rsid w:val="00721AA4"/>
    <w:rsid w:val="007277DF"/>
    <w:rsid w:val="00735D26"/>
    <w:rsid w:val="007365DC"/>
    <w:rsid w:val="00742112"/>
    <w:rsid w:val="00742A45"/>
    <w:rsid w:val="007548CE"/>
    <w:rsid w:val="00760AAE"/>
    <w:rsid w:val="0077194B"/>
    <w:rsid w:val="007776FE"/>
    <w:rsid w:val="00781A1D"/>
    <w:rsid w:val="00783A30"/>
    <w:rsid w:val="00794890"/>
    <w:rsid w:val="007964F2"/>
    <w:rsid w:val="007A2694"/>
    <w:rsid w:val="007A4603"/>
    <w:rsid w:val="007A54BE"/>
    <w:rsid w:val="007A5CE2"/>
    <w:rsid w:val="007A6A27"/>
    <w:rsid w:val="007B606E"/>
    <w:rsid w:val="007C39BE"/>
    <w:rsid w:val="007C5447"/>
    <w:rsid w:val="007D4172"/>
    <w:rsid w:val="007D7D2F"/>
    <w:rsid w:val="007F3B9C"/>
    <w:rsid w:val="007F71AE"/>
    <w:rsid w:val="008076FA"/>
    <w:rsid w:val="00824987"/>
    <w:rsid w:val="0083178E"/>
    <w:rsid w:val="0085325F"/>
    <w:rsid w:val="00853430"/>
    <w:rsid w:val="00857BCF"/>
    <w:rsid w:val="00864D61"/>
    <w:rsid w:val="00880951"/>
    <w:rsid w:val="008834E8"/>
    <w:rsid w:val="00885ACA"/>
    <w:rsid w:val="00887B16"/>
    <w:rsid w:val="00891DBF"/>
    <w:rsid w:val="00892381"/>
    <w:rsid w:val="008A009D"/>
    <w:rsid w:val="008B45B7"/>
    <w:rsid w:val="008B4644"/>
    <w:rsid w:val="008C1DDA"/>
    <w:rsid w:val="008C2C33"/>
    <w:rsid w:val="008C56BC"/>
    <w:rsid w:val="008C5D12"/>
    <w:rsid w:val="008D798F"/>
    <w:rsid w:val="008E32F8"/>
    <w:rsid w:val="008E5562"/>
    <w:rsid w:val="008E5A19"/>
    <w:rsid w:val="008F5DA3"/>
    <w:rsid w:val="008F6479"/>
    <w:rsid w:val="008F6CBD"/>
    <w:rsid w:val="009111AE"/>
    <w:rsid w:val="0091127A"/>
    <w:rsid w:val="009227D8"/>
    <w:rsid w:val="00924255"/>
    <w:rsid w:val="0092488A"/>
    <w:rsid w:val="0092697B"/>
    <w:rsid w:val="00932F8A"/>
    <w:rsid w:val="00937418"/>
    <w:rsid w:val="00937CCF"/>
    <w:rsid w:val="009414F4"/>
    <w:rsid w:val="009435C9"/>
    <w:rsid w:val="009543A9"/>
    <w:rsid w:val="009550F5"/>
    <w:rsid w:val="00965340"/>
    <w:rsid w:val="00972F03"/>
    <w:rsid w:val="00976F50"/>
    <w:rsid w:val="00982024"/>
    <w:rsid w:val="0098287D"/>
    <w:rsid w:val="00986991"/>
    <w:rsid w:val="00986B20"/>
    <w:rsid w:val="00990C65"/>
    <w:rsid w:val="0099134C"/>
    <w:rsid w:val="00993FEF"/>
    <w:rsid w:val="00994362"/>
    <w:rsid w:val="00996EC8"/>
    <w:rsid w:val="009A3773"/>
    <w:rsid w:val="009A7BC0"/>
    <w:rsid w:val="009B2FA8"/>
    <w:rsid w:val="009B31F3"/>
    <w:rsid w:val="009B527D"/>
    <w:rsid w:val="009B7908"/>
    <w:rsid w:val="009C420F"/>
    <w:rsid w:val="009C5189"/>
    <w:rsid w:val="009C7055"/>
    <w:rsid w:val="009D2D6F"/>
    <w:rsid w:val="009E1A83"/>
    <w:rsid w:val="009E7921"/>
    <w:rsid w:val="009F09A5"/>
    <w:rsid w:val="009F4520"/>
    <w:rsid w:val="00A01029"/>
    <w:rsid w:val="00A011B9"/>
    <w:rsid w:val="00A103FE"/>
    <w:rsid w:val="00A123F7"/>
    <w:rsid w:val="00A2673A"/>
    <w:rsid w:val="00A31216"/>
    <w:rsid w:val="00A35C4A"/>
    <w:rsid w:val="00A505CB"/>
    <w:rsid w:val="00A54D4B"/>
    <w:rsid w:val="00A70E9A"/>
    <w:rsid w:val="00A72060"/>
    <w:rsid w:val="00A85FBF"/>
    <w:rsid w:val="00AA465E"/>
    <w:rsid w:val="00AA6B66"/>
    <w:rsid w:val="00AB3067"/>
    <w:rsid w:val="00AC0DD0"/>
    <w:rsid w:val="00AD2704"/>
    <w:rsid w:val="00AD4F61"/>
    <w:rsid w:val="00AD7EC5"/>
    <w:rsid w:val="00AE14EA"/>
    <w:rsid w:val="00AF00EC"/>
    <w:rsid w:val="00AF6D9F"/>
    <w:rsid w:val="00B02CBF"/>
    <w:rsid w:val="00B06592"/>
    <w:rsid w:val="00B119F5"/>
    <w:rsid w:val="00B16EC6"/>
    <w:rsid w:val="00B200F9"/>
    <w:rsid w:val="00B320CE"/>
    <w:rsid w:val="00B37A48"/>
    <w:rsid w:val="00B414BD"/>
    <w:rsid w:val="00B5060E"/>
    <w:rsid w:val="00B51D33"/>
    <w:rsid w:val="00B55142"/>
    <w:rsid w:val="00B679C3"/>
    <w:rsid w:val="00B732D1"/>
    <w:rsid w:val="00B81CA2"/>
    <w:rsid w:val="00B90BE8"/>
    <w:rsid w:val="00BB5A32"/>
    <w:rsid w:val="00BD473B"/>
    <w:rsid w:val="00BD5BDC"/>
    <w:rsid w:val="00BD7E74"/>
    <w:rsid w:val="00BF2263"/>
    <w:rsid w:val="00BF6C57"/>
    <w:rsid w:val="00C0317E"/>
    <w:rsid w:val="00C10C3C"/>
    <w:rsid w:val="00C12BC2"/>
    <w:rsid w:val="00C26BF8"/>
    <w:rsid w:val="00C33B1C"/>
    <w:rsid w:val="00C4355F"/>
    <w:rsid w:val="00C47ECC"/>
    <w:rsid w:val="00C509F8"/>
    <w:rsid w:val="00C51768"/>
    <w:rsid w:val="00C63EB4"/>
    <w:rsid w:val="00C64E15"/>
    <w:rsid w:val="00C74ECD"/>
    <w:rsid w:val="00C8795D"/>
    <w:rsid w:val="00CC1C13"/>
    <w:rsid w:val="00CC3356"/>
    <w:rsid w:val="00CC3F60"/>
    <w:rsid w:val="00CD178A"/>
    <w:rsid w:val="00CD31A7"/>
    <w:rsid w:val="00CE3611"/>
    <w:rsid w:val="00CF1515"/>
    <w:rsid w:val="00D01358"/>
    <w:rsid w:val="00D103E6"/>
    <w:rsid w:val="00D10E20"/>
    <w:rsid w:val="00D17753"/>
    <w:rsid w:val="00D307D7"/>
    <w:rsid w:val="00D321CE"/>
    <w:rsid w:val="00D467DA"/>
    <w:rsid w:val="00D504A9"/>
    <w:rsid w:val="00D5569A"/>
    <w:rsid w:val="00D56BAD"/>
    <w:rsid w:val="00D64AC2"/>
    <w:rsid w:val="00D70201"/>
    <w:rsid w:val="00D72EA4"/>
    <w:rsid w:val="00D7624A"/>
    <w:rsid w:val="00D84674"/>
    <w:rsid w:val="00DA4BB2"/>
    <w:rsid w:val="00DA77FD"/>
    <w:rsid w:val="00DB1946"/>
    <w:rsid w:val="00DB3CEF"/>
    <w:rsid w:val="00DD4161"/>
    <w:rsid w:val="00DD5B5B"/>
    <w:rsid w:val="00DD7E6F"/>
    <w:rsid w:val="00DE43F6"/>
    <w:rsid w:val="00DF0155"/>
    <w:rsid w:val="00DF500D"/>
    <w:rsid w:val="00E00739"/>
    <w:rsid w:val="00E06724"/>
    <w:rsid w:val="00E12D09"/>
    <w:rsid w:val="00E138AF"/>
    <w:rsid w:val="00E159F7"/>
    <w:rsid w:val="00E27C0E"/>
    <w:rsid w:val="00E3617D"/>
    <w:rsid w:val="00E4124C"/>
    <w:rsid w:val="00E5038B"/>
    <w:rsid w:val="00E53228"/>
    <w:rsid w:val="00E57AE8"/>
    <w:rsid w:val="00E65A28"/>
    <w:rsid w:val="00E66761"/>
    <w:rsid w:val="00E74087"/>
    <w:rsid w:val="00E948D9"/>
    <w:rsid w:val="00EB0BA1"/>
    <w:rsid w:val="00EB1E69"/>
    <w:rsid w:val="00EB5045"/>
    <w:rsid w:val="00EC696A"/>
    <w:rsid w:val="00ED233D"/>
    <w:rsid w:val="00EE01E8"/>
    <w:rsid w:val="00EE7189"/>
    <w:rsid w:val="00EE783D"/>
    <w:rsid w:val="00EF00F6"/>
    <w:rsid w:val="00EF093E"/>
    <w:rsid w:val="00EF1BD6"/>
    <w:rsid w:val="00EF422B"/>
    <w:rsid w:val="00F02681"/>
    <w:rsid w:val="00F032C9"/>
    <w:rsid w:val="00F07A51"/>
    <w:rsid w:val="00F12AE2"/>
    <w:rsid w:val="00F131A2"/>
    <w:rsid w:val="00F70C1A"/>
    <w:rsid w:val="00F8248B"/>
    <w:rsid w:val="00F82E6C"/>
    <w:rsid w:val="00F90B9E"/>
    <w:rsid w:val="00F9387B"/>
    <w:rsid w:val="00F951FC"/>
    <w:rsid w:val="00FA71ED"/>
    <w:rsid w:val="00FB5FC5"/>
    <w:rsid w:val="00FC40E6"/>
    <w:rsid w:val="00FC7E18"/>
    <w:rsid w:val="00FC7F20"/>
    <w:rsid w:val="00FD088A"/>
    <w:rsid w:val="00FD476E"/>
    <w:rsid w:val="00FE3D1C"/>
    <w:rsid w:val="00FE5AF8"/>
    <w:rsid w:val="00FE7356"/>
    <w:rsid w:val="00FF0E69"/>
    <w:rsid w:val="00FF0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1D96D"/>
  <w15:docId w15:val="{ED1EB12B-49E9-41FA-B359-17DBE4D46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52F"/>
  </w:style>
  <w:style w:type="paragraph" w:styleId="Heading1">
    <w:name w:val="heading 1"/>
    <w:basedOn w:val="Normal"/>
    <w:next w:val="Normal"/>
    <w:link w:val="Heading1Char"/>
    <w:qFormat/>
    <w:rsid w:val="00142783"/>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uiPriority w:val="9"/>
    <w:unhideWhenUsed/>
    <w:qFormat/>
    <w:rsid w:val="009B52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4278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4278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2783"/>
    <w:rPr>
      <w:rFonts w:ascii="Arial" w:eastAsia="Times New Roman" w:hAnsi="Arial" w:cs="Times New Roman"/>
      <w:b/>
      <w:bCs/>
      <w:kern w:val="32"/>
      <w:sz w:val="32"/>
      <w:szCs w:val="32"/>
    </w:rPr>
  </w:style>
  <w:style w:type="character" w:customStyle="1" w:styleId="Heading3Char">
    <w:name w:val="Heading 3 Char"/>
    <w:basedOn w:val="DefaultParagraphFont"/>
    <w:link w:val="Heading3"/>
    <w:uiPriority w:val="9"/>
    <w:rsid w:val="0014278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42783"/>
    <w:rPr>
      <w:rFonts w:asciiTheme="majorHAnsi" w:eastAsiaTheme="majorEastAsia" w:hAnsiTheme="majorHAnsi" w:cstheme="majorBidi"/>
      <w:i/>
      <w:iCs/>
      <w:color w:val="2E74B5" w:themeColor="accent1" w:themeShade="BF"/>
    </w:rPr>
  </w:style>
  <w:style w:type="paragraph" w:styleId="NormalWeb">
    <w:name w:val="Normal (Web)"/>
    <w:basedOn w:val="Normal"/>
    <w:link w:val="NormalWebChar"/>
    <w:uiPriority w:val="99"/>
    <w:unhideWhenUsed/>
    <w:qFormat/>
    <w:rsid w:val="001427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42783"/>
    <w:rPr>
      <w:b/>
      <w:bCs/>
    </w:rPr>
  </w:style>
  <w:style w:type="paragraph" w:styleId="ListParagraph">
    <w:name w:val="List Paragraph"/>
    <w:aliases w:val="List Paragraph_FS,CAP 2,List Paragraph1,List Paragraph11"/>
    <w:basedOn w:val="Normal"/>
    <w:link w:val="ListParagraphChar"/>
    <w:uiPriority w:val="1"/>
    <w:qFormat/>
    <w:rsid w:val="00693C34"/>
    <w:pPr>
      <w:spacing w:after="200" w:line="276" w:lineRule="auto"/>
      <w:ind w:left="720"/>
      <w:contextualSpacing/>
    </w:pPr>
    <w:rPr>
      <w:rFonts w:ascii="Times New Roman" w:hAnsi="Times New Roman"/>
      <w:sz w:val="26"/>
    </w:rPr>
  </w:style>
  <w:style w:type="character" w:customStyle="1" w:styleId="ListParagraphChar">
    <w:name w:val="List Paragraph Char"/>
    <w:aliases w:val="List Paragraph_FS Char,CAP 2 Char,List Paragraph1 Char,List Paragraph11 Char"/>
    <w:link w:val="ListParagraph"/>
    <w:uiPriority w:val="1"/>
    <w:locked/>
    <w:rsid w:val="00693C34"/>
    <w:rPr>
      <w:rFonts w:ascii="Times New Roman" w:hAnsi="Times New Roman"/>
      <w:sz w:val="26"/>
    </w:rPr>
  </w:style>
  <w:style w:type="character" w:styleId="Hyperlink">
    <w:name w:val="Hyperlink"/>
    <w:basedOn w:val="DefaultParagraphFont"/>
    <w:uiPriority w:val="99"/>
    <w:semiHidden/>
    <w:unhideWhenUsed/>
    <w:rsid w:val="00693C34"/>
    <w:rPr>
      <w:color w:val="0000FF"/>
      <w:u w:val="single"/>
    </w:rPr>
  </w:style>
  <w:style w:type="character" w:customStyle="1" w:styleId="Heading2Char">
    <w:name w:val="Heading 2 Char"/>
    <w:basedOn w:val="DefaultParagraphFont"/>
    <w:link w:val="Heading2"/>
    <w:uiPriority w:val="9"/>
    <w:rsid w:val="009B527D"/>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59"/>
    <w:rsid w:val="008C5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E0FAE"/>
    <w:rPr>
      <w:i/>
      <w:iCs/>
    </w:rPr>
  </w:style>
  <w:style w:type="paragraph" w:styleId="Header">
    <w:name w:val="header"/>
    <w:basedOn w:val="Normal"/>
    <w:link w:val="HeaderChar"/>
    <w:uiPriority w:val="99"/>
    <w:unhideWhenUsed/>
    <w:rsid w:val="008F5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DA3"/>
  </w:style>
  <w:style w:type="paragraph" w:styleId="Footer">
    <w:name w:val="footer"/>
    <w:basedOn w:val="Normal"/>
    <w:link w:val="FooterChar"/>
    <w:uiPriority w:val="99"/>
    <w:unhideWhenUsed/>
    <w:rsid w:val="008F5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DA3"/>
  </w:style>
  <w:style w:type="paragraph" w:customStyle="1" w:styleId="text-justify">
    <w:name w:val="text-justify"/>
    <w:basedOn w:val="Normal"/>
    <w:rsid w:val="00563423"/>
    <w:pPr>
      <w:spacing w:before="12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rsid w:val="00563423"/>
    <w:rPr>
      <w:rFonts w:ascii="Times New Roman" w:eastAsia="Times New Roman" w:hAnsi="Times New Roman" w:cs="Times New Roman"/>
      <w:sz w:val="24"/>
      <w:szCs w:val="24"/>
    </w:rPr>
  </w:style>
  <w:style w:type="paragraph" w:customStyle="1" w:styleId="ruot">
    <w:name w:val="ruot"/>
    <w:basedOn w:val="Normal"/>
    <w:rsid w:val="00563423"/>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2">
    <w:name w:val="Body Text Indent 2"/>
    <w:basedOn w:val="Normal"/>
    <w:link w:val="BodyTextIndent2Char"/>
    <w:rsid w:val="002F72FC"/>
    <w:pPr>
      <w:spacing w:after="0" w:line="240" w:lineRule="auto"/>
      <w:ind w:firstLine="570"/>
      <w:jc w:val="both"/>
    </w:pPr>
    <w:rPr>
      <w:rFonts w:ascii="VNI-Times" w:eastAsia="MS Mincho" w:hAnsi="VNI-Times" w:cs="Times New Roman"/>
      <w:b/>
      <w:sz w:val="26"/>
      <w:szCs w:val="26"/>
      <w:lang w:eastAsia="ja-JP"/>
    </w:rPr>
  </w:style>
  <w:style w:type="character" w:customStyle="1" w:styleId="BodyTextIndent2Char">
    <w:name w:val="Body Text Indent 2 Char"/>
    <w:basedOn w:val="DefaultParagraphFont"/>
    <w:link w:val="BodyTextIndent2"/>
    <w:rsid w:val="002F72FC"/>
    <w:rPr>
      <w:rFonts w:ascii="VNI-Times" w:eastAsia="MS Mincho" w:hAnsi="VNI-Times" w:cs="Times New Roman"/>
      <w:b/>
      <w:sz w:val="26"/>
      <w:szCs w:val="26"/>
      <w:lang w:eastAsia="ja-JP"/>
    </w:rPr>
  </w:style>
  <w:style w:type="paragraph" w:styleId="NoSpacing">
    <w:name w:val="No Spacing"/>
    <w:uiPriority w:val="1"/>
    <w:qFormat/>
    <w:rsid w:val="00102893"/>
    <w:pPr>
      <w:spacing w:after="0" w:line="240" w:lineRule="auto"/>
    </w:pPr>
  </w:style>
  <w:style w:type="character" w:customStyle="1" w:styleId="oxzekf">
    <w:name w:val="oxzekf"/>
    <w:basedOn w:val="DefaultParagraphFont"/>
    <w:rsid w:val="00005895"/>
  </w:style>
  <w:style w:type="paragraph" w:customStyle="1" w:styleId="TableParagraph">
    <w:name w:val="Table Paragraph"/>
    <w:basedOn w:val="Normal"/>
    <w:uiPriority w:val="1"/>
    <w:qFormat/>
    <w:rsid w:val="00616A1B"/>
    <w:pPr>
      <w:widowControl w:val="0"/>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57996">
      <w:bodyDiv w:val="1"/>
      <w:marLeft w:val="0"/>
      <w:marRight w:val="0"/>
      <w:marTop w:val="0"/>
      <w:marBottom w:val="0"/>
      <w:divBdr>
        <w:top w:val="none" w:sz="0" w:space="0" w:color="auto"/>
        <w:left w:val="none" w:sz="0" w:space="0" w:color="auto"/>
        <w:bottom w:val="none" w:sz="0" w:space="0" w:color="auto"/>
        <w:right w:val="none" w:sz="0" w:space="0" w:color="auto"/>
      </w:divBdr>
    </w:div>
    <w:div w:id="373434070">
      <w:bodyDiv w:val="1"/>
      <w:marLeft w:val="0"/>
      <w:marRight w:val="0"/>
      <w:marTop w:val="0"/>
      <w:marBottom w:val="0"/>
      <w:divBdr>
        <w:top w:val="none" w:sz="0" w:space="0" w:color="auto"/>
        <w:left w:val="none" w:sz="0" w:space="0" w:color="auto"/>
        <w:bottom w:val="none" w:sz="0" w:space="0" w:color="auto"/>
        <w:right w:val="none" w:sz="0" w:space="0" w:color="auto"/>
      </w:divBdr>
    </w:div>
    <w:div w:id="426997869">
      <w:bodyDiv w:val="1"/>
      <w:marLeft w:val="0"/>
      <w:marRight w:val="0"/>
      <w:marTop w:val="0"/>
      <w:marBottom w:val="0"/>
      <w:divBdr>
        <w:top w:val="none" w:sz="0" w:space="0" w:color="auto"/>
        <w:left w:val="none" w:sz="0" w:space="0" w:color="auto"/>
        <w:bottom w:val="none" w:sz="0" w:space="0" w:color="auto"/>
        <w:right w:val="none" w:sz="0" w:space="0" w:color="auto"/>
      </w:divBdr>
    </w:div>
    <w:div w:id="605574094">
      <w:bodyDiv w:val="1"/>
      <w:marLeft w:val="0"/>
      <w:marRight w:val="0"/>
      <w:marTop w:val="0"/>
      <w:marBottom w:val="0"/>
      <w:divBdr>
        <w:top w:val="none" w:sz="0" w:space="0" w:color="auto"/>
        <w:left w:val="none" w:sz="0" w:space="0" w:color="auto"/>
        <w:bottom w:val="none" w:sz="0" w:space="0" w:color="auto"/>
        <w:right w:val="none" w:sz="0" w:space="0" w:color="auto"/>
      </w:divBdr>
    </w:div>
    <w:div w:id="648631413">
      <w:bodyDiv w:val="1"/>
      <w:marLeft w:val="0"/>
      <w:marRight w:val="0"/>
      <w:marTop w:val="0"/>
      <w:marBottom w:val="0"/>
      <w:divBdr>
        <w:top w:val="none" w:sz="0" w:space="0" w:color="auto"/>
        <w:left w:val="none" w:sz="0" w:space="0" w:color="auto"/>
        <w:bottom w:val="none" w:sz="0" w:space="0" w:color="auto"/>
        <w:right w:val="none" w:sz="0" w:space="0" w:color="auto"/>
      </w:divBdr>
    </w:div>
    <w:div w:id="771972805">
      <w:bodyDiv w:val="1"/>
      <w:marLeft w:val="0"/>
      <w:marRight w:val="0"/>
      <w:marTop w:val="0"/>
      <w:marBottom w:val="0"/>
      <w:divBdr>
        <w:top w:val="none" w:sz="0" w:space="0" w:color="auto"/>
        <w:left w:val="none" w:sz="0" w:space="0" w:color="auto"/>
        <w:bottom w:val="none" w:sz="0" w:space="0" w:color="auto"/>
        <w:right w:val="none" w:sz="0" w:space="0" w:color="auto"/>
      </w:divBdr>
    </w:div>
    <w:div w:id="1160577073">
      <w:bodyDiv w:val="1"/>
      <w:marLeft w:val="0"/>
      <w:marRight w:val="0"/>
      <w:marTop w:val="0"/>
      <w:marBottom w:val="0"/>
      <w:divBdr>
        <w:top w:val="none" w:sz="0" w:space="0" w:color="auto"/>
        <w:left w:val="none" w:sz="0" w:space="0" w:color="auto"/>
        <w:bottom w:val="none" w:sz="0" w:space="0" w:color="auto"/>
        <w:right w:val="none" w:sz="0" w:space="0" w:color="auto"/>
      </w:divBdr>
    </w:div>
    <w:div w:id="1540359753">
      <w:bodyDiv w:val="1"/>
      <w:marLeft w:val="0"/>
      <w:marRight w:val="0"/>
      <w:marTop w:val="0"/>
      <w:marBottom w:val="0"/>
      <w:divBdr>
        <w:top w:val="none" w:sz="0" w:space="0" w:color="auto"/>
        <w:left w:val="none" w:sz="0" w:space="0" w:color="auto"/>
        <w:bottom w:val="none" w:sz="0" w:space="0" w:color="auto"/>
        <w:right w:val="none" w:sz="0" w:space="0" w:color="auto"/>
      </w:divBdr>
    </w:div>
    <w:div w:id="1558125907">
      <w:bodyDiv w:val="1"/>
      <w:marLeft w:val="0"/>
      <w:marRight w:val="0"/>
      <w:marTop w:val="0"/>
      <w:marBottom w:val="0"/>
      <w:divBdr>
        <w:top w:val="none" w:sz="0" w:space="0" w:color="auto"/>
        <w:left w:val="none" w:sz="0" w:space="0" w:color="auto"/>
        <w:bottom w:val="none" w:sz="0" w:space="0" w:color="auto"/>
        <w:right w:val="none" w:sz="0" w:space="0" w:color="auto"/>
      </w:divBdr>
    </w:div>
    <w:div w:id="182073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C25D6-FAD0-4365-94CB-DB18FB68B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2170</Words>
  <Characters>12373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2024-10-22T08:58:00Z</cp:lastPrinted>
  <dcterms:created xsi:type="dcterms:W3CDTF">2025-09-17T07:51:00Z</dcterms:created>
  <dcterms:modified xsi:type="dcterms:W3CDTF">2025-09-18T03:21:00Z</dcterms:modified>
</cp:coreProperties>
</file>